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Spacing w:w="0" w:type="dxa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shd w:val="clear" w:color="auto" w:fill="FFFFFF"/>
                        <w:tcMar>
                          <w:top w:w="225" w:type="dxa"/>
                          <w:left w:w="0" w:type="dxa"/>
                          <w:bottom w:w="225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FBC9C05" wp14:editId="1855B542">
                                    <wp:extent cx="3571875" cy="876300"/>
                                    <wp:effectExtent l="0" t="0" r="9525" b="0"/>
                                    <wp:docPr id="10" name="Picture 10" descr="Bloomsbury Children's Books">
                                      <a:hlinkClick xmlns:a="http://schemas.openxmlformats.org/drawingml/2006/main" r:id="rId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Bloomsbury Children's Books">
                                              <a:hlinkClick r:id="rId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71875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300" w:type="dxa"/>
                          <w:right w:w="15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264" w:lineRule="atLeast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noProof/>
                            <w:color w:val="0000FF"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71BA3864" wp14:editId="1F4BA148">
                              <wp:extent cx="5524500" cy="2895600"/>
                              <wp:effectExtent l="0" t="0" r="0" b="0"/>
                              <wp:docPr id="11" name="Picture 11" descr="Join Us in June">
                                <a:hlinkClick xmlns:a="http://schemas.openxmlformats.org/drawingml/2006/main" r:id="rId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Join Us in June">
                                        <a:hlinkClick r:id="rId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2895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300" w:type="dxa"/>
                          <w:right w:w="15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75" w:line="264" w:lineRule="atLeast"/>
                          <w:outlineLvl w:val="1"/>
                          <w:rPr>
                            <w:rFonts w:ascii="Georgia" w:eastAsia="Times New Roman" w:hAnsi="Georgia" w:cs="Arial"/>
                            <w:color w:val="6D6D6D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color w:val="6D6D6D"/>
                            <w:sz w:val="21"/>
                            <w:szCs w:val="21"/>
                            <w:shd w:val="clear" w:color="auto" w:fill="FFFFFF"/>
                            <w:lang w:eastAsia="en-GB"/>
                          </w:rPr>
                          <w:t>Visit the </w:t>
                        </w:r>
                        <w:proofErr w:type="spellStart"/>
                        <w:r w:rsidRPr="00DA201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6D6D6D"/>
                            <w:sz w:val="21"/>
                            <w:szCs w:val="21"/>
                            <w:shd w:val="clear" w:color="auto" w:fill="FFFFFF"/>
                            <w:lang w:eastAsia="en-GB"/>
                          </w:rPr>
                          <w:fldChar w:fldCharType="begin"/>
                        </w:r>
                        <w:r w:rsidRPr="00DA201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6D6D6D"/>
                            <w:sz w:val="21"/>
                            <w:szCs w:val="21"/>
                            <w:shd w:val="clear" w:color="auto" w:fill="FFFFFF"/>
                            <w:lang w:eastAsia="en-GB"/>
                          </w:rPr>
                          <w:instrText xml:space="preserve"> HYPERLINK "http://email.bloomsburynews.com/c/1g7jflt8G2FPBr0KPDJskKbroD" \t "_blank" </w:instrText>
                        </w:r>
                        <w:r w:rsidRPr="00DA201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6D6D6D"/>
                            <w:sz w:val="21"/>
                            <w:szCs w:val="21"/>
                            <w:shd w:val="clear" w:color="auto" w:fill="FFFFFF"/>
                            <w:lang w:eastAsia="en-GB"/>
                          </w:rPr>
                          <w:fldChar w:fldCharType="separate"/>
                        </w:r>
                        <w:r w:rsidRPr="00DA201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B7D8"/>
                            <w:sz w:val="21"/>
                            <w:szCs w:val="21"/>
                            <w:u w:val="single"/>
                            <w:shd w:val="clear" w:color="auto" w:fill="FFFFFF"/>
                            <w:lang w:eastAsia="en-GB"/>
                          </w:rPr>
                          <w:t>KidsBloomsbury</w:t>
                        </w:r>
                        <w:proofErr w:type="spellEnd"/>
                        <w:r w:rsidRPr="00DA201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41B7D8"/>
                            <w:sz w:val="21"/>
                            <w:szCs w:val="21"/>
                            <w:u w:val="single"/>
                            <w:shd w:val="clear" w:color="auto" w:fill="FFFFFF"/>
                            <w:lang w:eastAsia="en-GB"/>
                          </w:rPr>
                          <w:t xml:space="preserve"> Facebook</w:t>
                        </w:r>
                        <w:r w:rsidRPr="00DA2016">
                          <w:rPr>
                            <w:rFonts w:ascii="Helvetica" w:eastAsia="Times New Roman" w:hAnsi="Helvetica" w:cs="Helvetica"/>
                            <w:b/>
                            <w:bCs/>
                            <w:color w:val="6D6D6D"/>
                            <w:sz w:val="21"/>
                            <w:szCs w:val="21"/>
                            <w:shd w:val="clear" w:color="auto" w:fill="FFFFFF"/>
                            <w:lang w:eastAsia="en-GB"/>
                          </w:rPr>
                          <w:fldChar w:fldCharType="end"/>
                        </w:r>
                        <w:r w:rsidRPr="00DA2016">
                          <w:rPr>
                            <w:rFonts w:ascii="Helvetica" w:eastAsia="Times New Roman" w:hAnsi="Helvetica" w:cs="Helvetica"/>
                            <w:color w:val="6D6D6D"/>
                            <w:sz w:val="21"/>
                            <w:szCs w:val="21"/>
                            <w:shd w:val="clear" w:color="auto" w:fill="FFFFFF"/>
                            <w:lang w:eastAsia="en-GB"/>
                          </w:rPr>
                          <w:t> in June, where we will sharing fun activities, giveaways and author readings for children aged 2-12 </w:t>
                        </w:r>
                        <w:proofErr w:type="spellStart"/>
                        <w:r w:rsidRPr="00DA2016">
                          <w:rPr>
                            <w:rFonts w:ascii="Helvetica" w:eastAsia="Times New Roman" w:hAnsi="Helvetica" w:cs="Helvetica"/>
                            <w:color w:val="6D6D6D"/>
                            <w:sz w:val="21"/>
                            <w:szCs w:val="21"/>
                            <w:shd w:val="clear" w:color="auto" w:fill="FFFFFF"/>
                            <w:lang w:eastAsia="en-GB"/>
                          </w:rPr>
                          <w:t>everyday</w:t>
                        </w:r>
                        <w:proofErr w:type="spellEnd"/>
                        <w:r w:rsidRPr="00DA2016">
                          <w:rPr>
                            <w:rFonts w:ascii="Helvetica" w:eastAsia="Times New Roman" w:hAnsi="Helvetica" w:cs="Helvetica"/>
                            <w:color w:val="6D6D6D"/>
                            <w:sz w:val="21"/>
                            <w:szCs w:val="21"/>
                            <w:shd w:val="clear" w:color="auto" w:fill="FFFFFF"/>
                            <w:lang w:eastAsia="en-GB"/>
                          </w:rPr>
                          <w:t xml:space="preserve"> at 9am and 2pm.</w:t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45" w:rightFromText="45" w:topFromText="100" w:bottomFromText="100" w:vertAnchor="text"/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14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Borders>
                                <w:top w:val="single" w:sz="6" w:space="0" w:color="6D6D6D"/>
                                <w:left w:val="single" w:sz="6" w:space="0" w:color="6D6D6D"/>
                                <w:bottom w:val="single" w:sz="6" w:space="0" w:color="6D6D6D"/>
                                <w:right w:val="single" w:sz="6" w:space="0" w:color="6D6D6D"/>
                              </w:tcBorders>
                              <w:shd w:val="clear" w:color="auto" w:fill="42AFE7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before="100" w:beforeAutospacing="1" w:after="100" w:afterAutospacing="1" w:line="2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  <w:lang w:eastAsia="en-GB"/>
                                </w:rPr>
                              </w:pPr>
                              <w:hyperlink r:id="rId8" w:history="1">
                                <w:r w:rsidRPr="00DA201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u w:val="single"/>
                                    <w:lang w:eastAsia="en-GB"/>
                                  </w:rPr>
                                  <w:t>Find out more</w:t>
                                </w:r>
                              </w:hyperlink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dotted" w:sz="6" w:space="0" w:color="222222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DA2016" w:rsidRPr="00DA2016" w:rsidRDefault="00DA2016" w:rsidP="00DA2016">
                  <w:pPr>
                    <w:spacing w:after="75" w:line="347" w:lineRule="atLeast"/>
                    <w:outlineLvl w:val="0"/>
                    <w:rPr>
                      <w:rFonts w:ascii="Georgia" w:eastAsia="Times New Roman" w:hAnsi="Georgia" w:cs="Arial"/>
                      <w:color w:val="000000"/>
                      <w:kern w:val="36"/>
                      <w:sz w:val="32"/>
                      <w:szCs w:val="32"/>
                      <w:lang w:eastAsia="en-GB"/>
                    </w:rPr>
                  </w:pPr>
                  <w:r w:rsidRPr="00DA2016">
                    <w:rPr>
                      <w:rFonts w:ascii="Georgia" w:eastAsia="Times New Roman" w:hAnsi="Georgia" w:cs="Arial"/>
                      <w:color w:val="000000"/>
                      <w:kern w:val="36"/>
                      <w:sz w:val="32"/>
                      <w:szCs w:val="32"/>
                      <w:lang w:eastAsia="en-GB"/>
                    </w:rPr>
                    <w:t>New on our shelves</w:t>
                  </w: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0"/>
                    <w:gridCol w:w="69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165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19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15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 wp14:anchorId="10124699" wp14:editId="5C40AEE6">
                                    <wp:extent cx="1238250" cy="1981200"/>
                                    <wp:effectExtent l="0" t="0" r="0" b="0"/>
                                    <wp:docPr id="12" name="Picture 12" descr="You Can't Call an Elephant in an Emergency">
                                      <a:hlinkClick xmlns:a="http://schemas.openxmlformats.org/drawingml/2006/main" r:id="rId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You Can't Call an Elephant in an Emergency">
                                              <a:hlinkClick r:id="rId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1981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690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69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75" w:line="347" w:lineRule="atLeast"/>
                                <w:outlineLvl w:val="0"/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  <w:t>You Can't Call an Elephant in an Emergency</w:t>
                              </w:r>
                            </w:p>
                            <w:p w:rsidR="00DA2016" w:rsidRPr="00DA2016" w:rsidRDefault="00DA2016" w:rsidP="00DA2016">
                              <w:pPr>
                                <w:spacing w:after="0" w:line="252" w:lineRule="atLeast"/>
                                <w:outlineLvl w:val="3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By Patricia Cleveland-Peck</w:t>
                              </w: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br/>
                                <w:t xml:space="preserve">Illustrated by David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Tazzyman</w:t>
                              </w:r>
                              <w:proofErr w:type="spellEnd"/>
                            </w:p>
                            <w:p w:rsidR="00DA2016" w:rsidRPr="00DA2016" w:rsidRDefault="00DA2016" w:rsidP="00DA2016">
                              <w:pPr>
                                <w:spacing w:after="0" w:line="300" w:lineRule="atLeast"/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An elephant firefighter? A traffic cop </w:t>
                              </w:r>
                              <w:proofErr w:type="gram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sloth?</w:t>
                              </w:r>
                              <w:proofErr w:type="gram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br/>
                                <w:t>A paramedic chimpanzee? What a catastrophe!</w:t>
                              </w: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br/>
                                <w:t xml:space="preserve">In case of emergency, </w:t>
                              </w:r>
                              <w:proofErr w:type="gram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you'd</w:t>
                              </w:r>
                              <w:proofErr w:type="gram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 do best to avoid ALL of these creatures. Find out why in this hilarious picture book filled with the most unlikely rescue attempts.</w:t>
                              </w:r>
                            </w:p>
                          </w:tc>
                        </w:tr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14"/>
                              </w:tblGrid>
                              <w:tr w:rsidR="00DA2016" w:rsidRPr="00DA201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6D6D6D"/>
                                      <w:left w:val="single" w:sz="6" w:space="0" w:color="6D6D6D"/>
                                      <w:bottom w:val="single" w:sz="6" w:space="0" w:color="6D6D6D"/>
                                      <w:right w:val="single" w:sz="6" w:space="0" w:color="6D6D6D"/>
                                    </w:tcBorders>
                                    <w:shd w:val="clear" w:color="auto" w:fill="42AFE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A2016" w:rsidRPr="00DA2016" w:rsidRDefault="00DA2016" w:rsidP="00DA2016">
                                    <w:pPr>
                                      <w:spacing w:after="0" w:line="21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hyperlink r:id="rId11" w:history="1"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>Find out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92"/>
                              </w:tblGrid>
                              <w:tr w:rsidR="00DA2016" w:rsidRPr="00DA201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6D6D6D"/>
                                      <w:left w:val="single" w:sz="6" w:space="0" w:color="6D6D6D"/>
                                      <w:bottom w:val="single" w:sz="6" w:space="0" w:color="6D6D6D"/>
                                      <w:right w:val="single" w:sz="6" w:space="0" w:color="6D6D6D"/>
                                    </w:tcBorders>
                                    <w:shd w:val="clear" w:color="auto" w:fill="42AFE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A2016" w:rsidRPr="00DA2016" w:rsidRDefault="00DA2016" w:rsidP="00DA2016">
                                    <w:pPr>
                                      <w:spacing w:after="0" w:line="21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hyperlink r:id="rId12" w:history="1"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>Download activity pack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0"/>
                    <w:gridCol w:w="69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165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19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15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82B0F36" wp14:editId="14B34C7E">
                                    <wp:extent cx="1238250" cy="1895475"/>
                                    <wp:effectExtent l="0" t="0" r="0" b="9525"/>
                                    <wp:docPr id="13" name="Picture 13" descr="The Worst Class in the World">
                                      <a:hlinkClick xmlns:a="http://schemas.openxmlformats.org/drawingml/2006/main" r:id="rId1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The Worst Class in the World">
                                              <a:hlinkClick r:id="rId1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690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69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75" w:line="347" w:lineRule="atLeast"/>
                                <w:outlineLvl w:val="0"/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  <w:t>The Worst Class in the World</w:t>
                              </w:r>
                            </w:p>
                            <w:p w:rsidR="00DA2016" w:rsidRPr="00DA2016" w:rsidRDefault="00DA2016" w:rsidP="00DA2016">
                              <w:pPr>
                                <w:spacing w:after="0" w:line="252" w:lineRule="atLeast"/>
                                <w:outlineLvl w:val="3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 xml:space="preserve">By Joanna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Nadin</w:t>
                              </w:r>
                              <w:proofErr w:type="spellEnd"/>
                            </w:p>
                            <w:p w:rsidR="00DA2016" w:rsidRPr="00DA2016" w:rsidRDefault="00DA2016" w:rsidP="00DA2016">
                              <w:pPr>
                                <w:spacing w:after="0" w:line="252" w:lineRule="atLeast"/>
                                <w:outlineLvl w:val="3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 xml:space="preserve">Illustrated by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Rikin</w:t>
                              </w:r>
                              <w:proofErr w:type="spell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 xml:space="preserve"> Parekh</w:t>
                              </w:r>
                            </w:p>
                            <w:p w:rsidR="00DA2016" w:rsidRPr="00DA2016" w:rsidRDefault="00DA2016" w:rsidP="00DA2016">
                              <w:pPr>
                                <w:spacing w:after="0" w:line="300" w:lineRule="atLeast"/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A brand new, laugh-out-loud young fiction series from bestselling author Joanna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Nadin</w:t>
                              </w:r>
                              <w:proofErr w:type="spell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. Featuring two hilarious madcap adventures in one book and highly illustrated throughout, this is the perfect pick for children ready for their first chapter books.  Watch Joanna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Nadin</w:t>
                              </w:r>
                              <w:proofErr w:type="spell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 introduce you to Class 4B below.</w:t>
                              </w:r>
                            </w:p>
                          </w:tc>
                        </w:tr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14"/>
                              </w:tblGrid>
                              <w:tr w:rsidR="00DA2016" w:rsidRPr="00DA201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6D6D6D"/>
                                      <w:left w:val="single" w:sz="6" w:space="0" w:color="6D6D6D"/>
                                      <w:bottom w:val="single" w:sz="6" w:space="0" w:color="6D6D6D"/>
                                      <w:right w:val="single" w:sz="6" w:space="0" w:color="6D6D6D"/>
                                    </w:tcBorders>
                                    <w:shd w:val="clear" w:color="auto" w:fill="42AFE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A2016" w:rsidRPr="00DA2016" w:rsidRDefault="00DA2016" w:rsidP="00DA2016">
                                    <w:pPr>
                                      <w:spacing w:after="0" w:line="21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hyperlink r:id="rId15" w:history="1"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>Find out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36"/>
                              </w:tblGrid>
                              <w:tr w:rsidR="00DA2016" w:rsidRPr="00DA201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6D6D6D"/>
                                      <w:left w:val="single" w:sz="6" w:space="0" w:color="6D6D6D"/>
                                      <w:bottom w:val="single" w:sz="6" w:space="0" w:color="6D6D6D"/>
                                      <w:right w:val="single" w:sz="6" w:space="0" w:color="6D6D6D"/>
                                    </w:tcBorders>
                                    <w:shd w:val="clear" w:color="auto" w:fill="42AFE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A2016" w:rsidRPr="00DA2016" w:rsidRDefault="00DA2016" w:rsidP="00DA2016">
                                    <w:pPr>
                                      <w:spacing w:after="0" w:line="21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hyperlink r:id="rId16" w:history="1"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>Watch now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0"/>
                    <w:gridCol w:w="69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165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19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15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6F343DE" wp14:editId="29031D35">
                                    <wp:extent cx="1238250" cy="1895475"/>
                                    <wp:effectExtent l="0" t="0" r="0" b="9525"/>
                                    <wp:docPr id="14" name="Picture 14" descr="Rooftoppers">
                                      <a:hlinkClick xmlns:a="http://schemas.openxmlformats.org/drawingml/2006/main" r:id="rId1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Rooftoppers">
                                              <a:hlinkClick r:id="rId1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690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69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75" w:line="347" w:lineRule="atLeast"/>
                                <w:outlineLvl w:val="0"/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proofErr w:type="spellStart"/>
                              <w:r w:rsidRPr="00DA2016"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  <w:t>Rooftoppers</w:t>
                              </w:r>
                              <w:proofErr w:type="spellEnd"/>
                            </w:p>
                            <w:p w:rsidR="00DA2016" w:rsidRPr="00DA2016" w:rsidRDefault="00DA2016" w:rsidP="00DA2016">
                              <w:pPr>
                                <w:spacing w:after="0" w:line="252" w:lineRule="atLeast"/>
                                <w:outlineLvl w:val="3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 xml:space="preserve">By Katherine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Rundell</w:t>
                              </w:r>
                              <w:proofErr w:type="spellEnd"/>
                            </w:p>
                            <w:p w:rsidR="00DA2016" w:rsidRPr="00DA2016" w:rsidRDefault="00DA2016" w:rsidP="00DA2016">
                              <w:pPr>
                                <w:spacing w:after="0" w:line="300" w:lineRule="atLeast"/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Go on an adventure with Katherine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Rundell</w:t>
                              </w:r>
                              <w:proofErr w:type="spell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 ...</w:t>
                              </w: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br/>
                                <w:t xml:space="preserve">Hopeful, inspiring and thrilling in equal </w:t>
                              </w:r>
                              <w:proofErr w:type="gram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measure,</w:t>
                              </w:r>
                              <w:proofErr w:type="gram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 this is a classic adventure story about pursuing your dreams and never ignoring a possible.</w:t>
                              </w:r>
                            </w:p>
                          </w:tc>
                        </w:tr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14"/>
                              </w:tblGrid>
                              <w:tr w:rsidR="00DA2016" w:rsidRPr="00DA201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6D6D6D"/>
                                      <w:left w:val="single" w:sz="6" w:space="0" w:color="6D6D6D"/>
                                      <w:bottom w:val="single" w:sz="6" w:space="0" w:color="6D6D6D"/>
                                      <w:right w:val="single" w:sz="6" w:space="0" w:color="6D6D6D"/>
                                    </w:tcBorders>
                                    <w:shd w:val="clear" w:color="auto" w:fill="42AFE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A2016" w:rsidRPr="00DA2016" w:rsidRDefault="00DA2016" w:rsidP="00DA2016">
                                    <w:pPr>
                                      <w:spacing w:after="0" w:line="21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hyperlink r:id="rId19" w:history="1"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>Find out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dotted" w:sz="6" w:space="0" w:color="222222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DA2016" w:rsidRPr="00DA2016" w:rsidRDefault="00DA2016" w:rsidP="00DA2016">
                  <w:pPr>
                    <w:spacing w:after="75" w:line="347" w:lineRule="atLeast"/>
                    <w:outlineLvl w:val="0"/>
                    <w:rPr>
                      <w:rFonts w:ascii="Georgia" w:eastAsia="Times New Roman" w:hAnsi="Georgia" w:cs="Arial"/>
                      <w:color w:val="000000"/>
                      <w:kern w:val="36"/>
                      <w:sz w:val="32"/>
                      <w:szCs w:val="32"/>
                      <w:lang w:eastAsia="en-GB"/>
                    </w:rPr>
                  </w:pPr>
                  <w:r w:rsidRPr="00DA2016">
                    <w:rPr>
                      <w:rFonts w:ascii="Georgia" w:eastAsia="Times New Roman" w:hAnsi="Georgia" w:cs="Arial"/>
                      <w:color w:val="000000"/>
                      <w:kern w:val="36"/>
                      <w:sz w:val="32"/>
                      <w:szCs w:val="32"/>
                      <w:lang w:eastAsia="en-GB"/>
                    </w:rPr>
                    <w:t>Celebrate Pride Month </w:t>
                  </w:r>
                  <w:r w:rsidRPr="00DA2016">
                    <w:rPr>
                      <w:rFonts w:ascii="Segoe UI Symbol" w:eastAsia="Times New Roman" w:hAnsi="Segoe UI Symbol" w:cs="Segoe UI Symbol"/>
                      <w:color w:val="000000"/>
                      <w:kern w:val="36"/>
                      <w:sz w:val="32"/>
                      <w:szCs w:val="32"/>
                      <w:lang w:eastAsia="en-GB"/>
                    </w:rPr>
                    <w:t>🌈</w:t>
                  </w: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0"/>
                    <w:gridCol w:w="69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165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19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15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0D7F4670" wp14:editId="30BCA682">
                                    <wp:extent cx="1238250" cy="1895475"/>
                                    <wp:effectExtent l="0" t="0" r="0" b="9525"/>
                                    <wp:docPr id="15" name="Picture 15" descr="Gravity of Us">
                                      <a:hlinkClick xmlns:a="http://schemas.openxmlformats.org/drawingml/2006/main" r:id="rId2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Gravity of Us">
                                              <a:hlinkClick r:id="rId2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690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69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75" w:line="347" w:lineRule="atLeast"/>
                                <w:outlineLvl w:val="0"/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  <w:t>The Gravity of Us</w:t>
                              </w:r>
                            </w:p>
                            <w:p w:rsidR="00DA2016" w:rsidRPr="00DA2016" w:rsidRDefault="00DA2016" w:rsidP="00DA2016">
                              <w:pPr>
                                <w:spacing w:after="0" w:line="252" w:lineRule="atLeast"/>
                                <w:outlineLvl w:val="3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By Phil Stamper</w:t>
                              </w:r>
                            </w:p>
                            <w:p w:rsidR="00DA2016" w:rsidRPr="00DA2016" w:rsidRDefault="00DA2016" w:rsidP="00DA2016">
                              <w:pPr>
                                <w:spacing w:after="0" w:line="300" w:lineRule="atLeast"/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In this smart, heart-warming YA debut perfect for fans of </w:t>
                              </w:r>
                              <w:proofErr w:type="gram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Becky  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Albertalli</w:t>
                              </w:r>
                              <w:proofErr w:type="spellEnd"/>
                              <w:proofErr w:type="gram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 and Adam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Silvera</w:t>
                              </w:r>
                              <w:proofErr w:type="spell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, two teens find love when their lives are  uprooted for their parents’ involvement in a NASA mission to Mars.</w:t>
                              </w:r>
                            </w:p>
                            <w:p w:rsidR="00DA2016" w:rsidRPr="00DA2016" w:rsidRDefault="00DA2016" w:rsidP="00DA2016">
                              <w:pPr>
                                <w:spacing w:after="0" w:line="231" w:lineRule="atLeast"/>
                                <w:rPr>
                                  <w:rFonts w:ascii="Arial" w:eastAsia="Times New Roman" w:hAnsi="Arial" w:cs="Arial"/>
                                  <w:color w:val="0B141B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B141B"/>
                                  <w:sz w:val="21"/>
                                  <w:szCs w:val="21"/>
                                  <w:lang w:eastAsia="en-GB"/>
                                </w:rPr>
                                <w:t xml:space="preserve">'I'm so starry-eyed for this wise, romantic gem of a book.' - Becky </w:t>
                              </w:r>
                              <w:proofErr w:type="spellStart"/>
                              <w:r w:rsidRPr="00DA201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B141B"/>
                                  <w:sz w:val="21"/>
                                  <w:szCs w:val="21"/>
                                  <w:lang w:eastAsia="en-GB"/>
                                </w:rPr>
                                <w:t>Albertalli</w:t>
                              </w:r>
                              <w:proofErr w:type="spellEnd"/>
                              <w:r w:rsidRPr="00DA201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B141B"/>
                                  <w:sz w:val="21"/>
                                  <w:szCs w:val="21"/>
                                  <w:lang w:eastAsia="en-GB"/>
                                </w:rPr>
                                <w:t>, bestselling author of</w:t>
                              </w:r>
                              <w:r w:rsidRPr="00DA201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0B141B"/>
                                  <w:sz w:val="21"/>
                                  <w:szCs w:val="21"/>
                                  <w:lang w:eastAsia="en-GB"/>
                                </w:rPr>
                                <w:t> Simon vs. the Homo Sapiens Agenda</w:t>
                              </w:r>
                            </w:p>
                          </w:tc>
                        </w:tr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14"/>
                              </w:tblGrid>
                              <w:tr w:rsidR="00DA2016" w:rsidRPr="00DA201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6D6D6D"/>
                                      <w:left w:val="single" w:sz="6" w:space="0" w:color="6D6D6D"/>
                                      <w:bottom w:val="single" w:sz="6" w:space="0" w:color="6D6D6D"/>
                                      <w:right w:val="single" w:sz="6" w:space="0" w:color="6D6D6D"/>
                                    </w:tcBorders>
                                    <w:shd w:val="clear" w:color="auto" w:fill="42AFE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A2016" w:rsidRPr="00DA2016" w:rsidRDefault="00DA2016" w:rsidP="00DA2016">
                                    <w:pPr>
                                      <w:spacing w:after="0" w:line="21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hyperlink r:id="rId22" w:history="1"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>Find out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00"/>
                    <w:gridCol w:w="69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165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195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15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noProof/>
                                  <w:color w:val="0000FF"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66BDDF4C" wp14:editId="6DF705F7">
                                    <wp:extent cx="1238250" cy="1895475"/>
                                    <wp:effectExtent l="0" t="0" r="0" b="9525"/>
                                    <wp:docPr id="16" name="Picture 16" descr="Cinderella is Dead">
                                      <a:hlinkClick xmlns:a="http://schemas.openxmlformats.org/drawingml/2006/main" r:id="rId2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Cinderella is Dead">
                                              <a:hlinkClick r:id="rId2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8250" cy="1895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  <w:tc>
                      <w:tcPr>
                        <w:tcW w:w="690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69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00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75" w:line="347" w:lineRule="atLeast"/>
                                <w:outlineLvl w:val="0"/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Georgia" w:eastAsia="Times New Roman" w:hAnsi="Georgia" w:cs="Arial"/>
                                  <w:color w:val="000000"/>
                                  <w:kern w:val="36"/>
                                  <w:sz w:val="32"/>
                                  <w:szCs w:val="32"/>
                                  <w:lang w:eastAsia="en-GB"/>
                                </w:rPr>
                                <w:t>Cinderella is Dead</w:t>
                              </w:r>
                            </w:p>
                            <w:p w:rsidR="00DA2016" w:rsidRPr="00DA2016" w:rsidRDefault="00DA2016" w:rsidP="00DA2016">
                              <w:pPr>
                                <w:spacing w:after="0" w:line="252" w:lineRule="atLeast"/>
                                <w:outlineLvl w:val="3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</w:pPr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 xml:space="preserve">By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Kalynn</w:t>
                              </w:r>
                              <w:proofErr w:type="spell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 xml:space="preserve">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18"/>
                                  <w:szCs w:val="18"/>
                                  <w:lang w:eastAsia="en-GB"/>
                                </w:rPr>
                                <w:t>Bayron</w:t>
                              </w:r>
                              <w:proofErr w:type="spellEnd"/>
                            </w:p>
                            <w:p w:rsidR="00DA2016" w:rsidRPr="00DA2016" w:rsidRDefault="00DA2016" w:rsidP="00DA2016">
                              <w:pPr>
                                <w:spacing w:after="0" w:line="300" w:lineRule="atLeast"/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</w:pPr>
                              <w:proofErr w:type="gram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It's</w:t>
                              </w:r>
                              <w:proofErr w:type="gram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 200 years since Cinderella found her prince, but the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fairytale</w:t>
                              </w:r>
                              <w:proofErr w:type="spell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 is over. An electrifying twist on the classic </w:t>
                              </w:r>
                              <w:proofErr w:type="spellStart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>fairytale</w:t>
                              </w:r>
                              <w:proofErr w:type="spellEnd"/>
                              <w:r w:rsidRPr="00DA2016">
                                <w:rPr>
                                  <w:rFonts w:ascii="Helvetica" w:eastAsia="Times New Roman" w:hAnsi="Helvetica" w:cs="Helvetica"/>
                                  <w:color w:val="6D6D6D"/>
                                  <w:sz w:val="21"/>
                                  <w:szCs w:val="21"/>
                                  <w:lang w:eastAsia="en-GB"/>
                                </w:rPr>
                                <w:t xml:space="preserve"> that will inspire girls to break out of limiting stereotypes and follow their dreams!</w:t>
                              </w:r>
                            </w:p>
                          </w:tc>
                        </w:tr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14"/>
                              </w:tblGrid>
                              <w:tr w:rsidR="00DA2016" w:rsidRPr="00DA201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6D6D6D"/>
                                      <w:left w:val="single" w:sz="6" w:space="0" w:color="6D6D6D"/>
                                      <w:bottom w:val="single" w:sz="6" w:space="0" w:color="6D6D6D"/>
                                      <w:right w:val="single" w:sz="6" w:space="0" w:color="6D6D6D"/>
                                    </w:tcBorders>
                                    <w:shd w:val="clear" w:color="auto" w:fill="42AFE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A2016" w:rsidRPr="00DA2016" w:rsidRDefault="00DA2016" w:rsidP="00DA2016">
                                    <w:pPr>
                                      <w:spacing w:after="0" w:line="21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hyperlink r:id="rId25" w:history="1"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>Find out more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48"/>
                              </w:tblGrid>
                              <w:tr w:rsidR="00DA2016" w:rsidRPr="00DA2016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6D6D6D"/>
                                      <w:left w:val="single" w:sz="6" w:space="0" w:color="6D6D6D"/>
                                      <w:bottom w:val="single" w:sz="6" w:space="0" w:color="6D6D6D"/>
                                      <w:right w:val="single" w:sz="6" w:space="0" w:color="6D6D6D"/>
                                    </w:tcBorders>
                                    <w:shd w:val="clear" w:color="auto" w:fill="42AFE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DA2016" w:rsidRPr="00DA2016" w:rsidRDefault="00DA2016" w:rsidP="00DA2016">
                                    <w:pPr>
                                      <w:spacing w:after="0" w:line="21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n-GB"/>
                                      </w:rPr>
                                    </w:pPr>
                                    <w:hyperlink r:id="rId26" w:history="1"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 xml:space="preserve">Request on </w:t>
                                      </w:r>
                                      <w:proofErr w:type="spellStart"/>
                                      <w:r w:rsidRPr="00DA2016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0"/>
                                          <w:szCs w:val="20"/>
                                          <w:u w:val="single"/>
                                          <w:lang w:eastAsia="en-GB"/>
                                        </w:rPr>
                                        <w:t>NetGalley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</w:tbl>
                            <w:p w:rsidR="00DA2016" w:rsidRPr="00DA2016" w:rsidRDefault="00DA2016" w:rsidP="00DA2016">
                              <w:pPr>
                                <w:spacing w:after="0" w:line="264" w:lineRule="atLeast"/>
                                <w:rPr>
                                  <w:rFonts w:ascii="Helvetica" w:eastAsia="Times New Roman" w:hAnsi="Helvetica" w:cs="Helvetica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dotted" w:sz="6" w:space="0" w:color="222222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DA2016" w:rsidRPr="00DA2016" w:rsidRDefault="00DA2016" w:rsidP="00DA2016">
                  <w:pPr>
                    <w:shd w:val="clear" w:color="auto" w:fill="FFFFFF"/>
                    <w:spacing w:after="75" w:line="347" w:lineRule="atLeast"/>
                    <w:outlineLvl w:val="0"/>
                    <w:rPr>
                      <w:rFonts w:ascii="Georgia" w:eastAsia="Times New Roman" w:hAnsi="Georgia" w:cs="Arial"/>
                      <w:color w:val="000000"/>
                      <w:kern w:val="36"/>
                      <w:sz w:val="32"/>
                      <w:szCs w:val="32"/>
                      <w:lang w:eastAsia="en-GB"/>
                    </w:rPr>
                  </w:pPr>
                  <w:r w:rsidRPr="00DA2016">
                    <w:rPr>
                      <w:rFonts w:ascii="Georgia" w:eastAsia="Times New Roman" w:hAnsi="Georgia" w:cs="Arial"/>
                      <w:color w:val="000000"/>
                      <w:kern w:val="36"/>
                      <w:sz w:val="32"/>
                      <w:szCs w:val="32"/>
                      <w:lang w:eastAsia="en-GB"/>
                    </w:rPr>
                    <w:t>Join James Campbell and Rob Jones on Facebook Live!</w:t>
                  </w: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  <w:bookmarkStart w:id="0" w:name="_GoBack"/>
      <w:bookmarkEnd w:id="0"/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300" w:type="dxa"/>
                          <w:right w:w="15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264" w:lineRule="atLeast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noProof/>
                            <w:color w:val="0000FF"/>
                            <w:sz w:val="24"/>
                            <w:szCs w:val="24"/>
                            <w:lang w:eastAsia="en-GB"/>
                          </w:rPr>
                          <w:lastRenderedPageBreak/>
                          <w:drawing>
                            <wp:inline distT="0" distB="0" distL="0" distR="0" wp14:anchorId="1D2C51AF" wp14:editId="0D7A5780">
                              <wp:extent cx="5524500" cy="2762250"/>
                              <wp:effectExtent l="0" t="0" r="0" b="0"/>
                              <wp:docPr id="17" name="Picture 17" descr="The Funny Life of Sharks FB Live">
                                <a:hlinkClick xmlns:a="http://schemas.openxmlformats.org/drawingml/2006/main" r:id="rId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The Funny Life of Sharks FB Live">
                                        <a:hlinkClick r:id="rId2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2762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14"/>
                        </w:tblGrid>
                        <w:tr w:rsidR="00DA2016" w:rsidRPr="00DA20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tcBorders>
                                <w:top w:val="single" w:sz="6" w:space="0" w:color="6D6D6D"/>
                                <w:left w:val="single" w:sz="6" w:space="0" w:color="6D6D6D"/>
                                <w:bottom w:val="single" w:sz="6" w:space="0" w:color="6D6D6D"/>
                                <w:right w:val="single" w:sz="6" w:space="0" w:color="6D6D6D"/>
                              </w:tcBorders>
                              <w:shd w:val="clear" w:color="auto" w:fill="42AFE7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before="100" w:beforeAutospacing="1" w:after="100" w:afterAutospacing="1" w:line="2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  <w:lang w:eastAsia="en-GB"/>
                                </w:rPr>
                              </w:pPr>
                              <w:hyperlink r:id="rId29" w:history="1">
                                <w:r w:rsidRPr="00DA201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u w:val="single"/>
                                    <w:lang w:eastAsia="en-GB"/>
                                  </w:rPr>
                                  <w:t>Find out more</w:t>
                                </w:r>
                              </w:hyperlink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dotted" w:sz="6" w:space="0" w:color="222222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DA2016" w:rsidRPr="00DA2016" w:rsidRDefault="00DA2016" w:rsidP="00DA2016">
                  <w:pPr>
                    <w:shd w:val="clear" w:color="auto" w:fill="FFFFFF"/>
                    <w:spacing w:after="75" w:line="347" w:lineRule="atLeast"/>
                    <w:outlineLvl w:val="0"/>
                    <w:rPr>
                      <w:rFonts w:ascii="Georgia" w:eastAsia="Times New Roman" w:hAnsi="Georgia" w:cs="Arial"/>
                      <w:color w:val="000000"/>
                      <w:kern w:val="36"/>
                      <w:sz w:val="32"/>
                      <w:szCs w:val="32"/>
                      <w:lang w:eastAsia="en-GB"/>
                    </w:rPr>
                  </w:pPr>
                  <w:r w:rsidRPr="00DA2016">
                    <w:rPr>
                      <w:rFonts w:ascii="Georgia" w:eastAsia="Times New Roman" w:hAnsi="Georgia" w:cs="Arial"/>
                      <w:color w:val="000000"/>
                      <w:kern w:val="36"/>
                      <w:sz w:val="32"/>
                      <w:szCs w:val="32"/>
                      <w:lang w:eastAsia="en-GB"/>
                    </w:rPr>
                    <w:t>Get ready for Empathy Day 2020</w:t>
                  </w: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300" w:type="dxa"/>
                          <w:right w:w="15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264" w:lineRule="atLeast"/>
                          <w:jc w:val="center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noProof/>
                            <w:color w:val="0000FF"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48466FB4" wp14:editId="58C3DE65">
                              <wp:extent cx="5524500" cy="2886075"/>
                              <wp:effectExtent l="0" t="0" r="0" b="9525"/>
                              <wp:docPr id="18" name="Picture 18" descr="Empathy Day 2020">
                                <a:hlinkClick xmlns:a="http://schemas.openxmlformats.org/drawingml/2006/main" r:id="rId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Empathy Day 2020">
                                        <a:hlinkClick r:id="rId3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0" cy="288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992"/>
                        </w:tblGrid>
                        <w:tr w:rsidR="00DA2016" w:rsidRPr="00DA2016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5000" w:type="pct"/>
                              <w:tcBorders>
                                <w:top w:val="single" w:sz="6" w:space="0" w:color="6D6D6D"/>
                                <w:left w:val="single" w:sz="6" w:space="0" w:color="6D6D6D"/>
                                <w:bottom w:val="single" w:sz="6" w:space="0" w:color="6D6D6D"/>
                                <w:right w:val="single" w:sz="6" w:space="0" w:color="6D6D6D"/>
                              </w:tcBorders>
                              <w:shd w:val="clear" w:color="auto" w:fill="42AFE7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before="100" w:beforeAutospacing="1" w:after="100" w:afterAutospacing="1" w:line="2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  <w:lang w:eastAsia="en-GB"/>
                                </w:rPr>
                              </w:pPr>
                              <w:hyperlink r:id="rId32" w:history="1">
                                <w:r w:rsidRPr="00DA201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eastAsia="en-GB"/>
                                  </w:rPr>
                                  <w:t>Download activity pack</w:t>
                                </w:r>
                              </w:hyperlink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0"/>
                  </w:tblGrid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nil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lastRenderedPageBreak/>
                          <w:t> </w:t>
                        </w:r>
                      </w:p>
                    </w:tc>
                  </w:tr>
                  <w:tr w:rsidR="00DA2016" w:rsidRPr="00DA2016">
                    <w:trPr>
                      <w:trHeight w:val="15"/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Borders>
                          <w:top w:val="dotted" w:sz="6" w:space="0" w:color="222222"/>
                        </w:tcBorders>
                        <w:tcMar>
                          <w:top w:w="15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DA2016" w:rsidRPr="00DA2016" w:rsidRDefault="00DA2016" w:rsidP="00DA2016">
                        <w:pPr>
                          <w:spacing w:after="0" w:line="15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  <w:r w:rsidRPr="00DA2016"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DA2016" w:rsidRPr="00DA2016" w:rsidRDefault="00DA2016" w:rsidP="00DA2016">
                  <w:pPr>
                    <w:spacing w:after="0" w:line="300" w:lineRule="atLeast"/>
                    <w:rPr>
                      <w:rFonts w:ascii="Helvetica" w:eastAsia="Times New Roman" w:hAnsi="Helvetica" w:cs="Helvetica"/>
                      <w:color w:val="6D6D6D"/>
                      <w:sz w:val="21"/>
                      <w:szCs w:val="21"/>
                      <w:lang w:eastAsia="en-GB"/>
                    </w:rPr>
                  </w:pPr>
                  <w:hyperlink r:id="rId33" w:history="1">
                    <w:r w:rsidRPr="00DA2016">
                      <w:rPr>
                        <w:rFonts w:ascii="Helvetica" w:eastAsia="Times New Roman" w:hAnsi="Helvetica" w:cs="Helvetica"/>
                        <w:b/>
                        <w:bCs/>
                        <w:color w:val="41B7D8"/>
                        <w:sz w:val="21"/>
                        <w:szCs w:val="21"/>
                        <w:u w:val="single"/>
                        <w:lang w:eastAsia="en-GB"/>
                      </w:rPr>
                      <w:t>Bloomsbury.com</w:t>
                    </w:r>
                  </w:hyperlink>
                  <w:r w:rsidRPr="00DA2016">
                    <w:rPr>
                      <w:rFonts w:ascii="Helvetica" w:eastAsia="Times New Roman" w:hAnsi="Helvetica" w:cs="Helvetica"/>
                      <w:color w:val="6D6D6D"/>
                      <w:sz w:val="21"/>
                      <w:szCs w:val="21"/>
                      <w:lang w:eastAsia="en-GB"/>
                    </w:rPr>
                    <w:t> are offering you</w:t>
                  </w:r>
                  <w:r w:rsidRPr="00DA2016">
                    <w:rPr>
                      <w:rFonts w:ascii="Helvetica" w:eastAsia="Times New Roman" w:hAnsi="Helvetica" w:cs="Helvetica"/>
                      <w:b/>
                      <w:bCs/>
                      <w:color w:val="6D6D6D"/>
                      <w:sz w:val="21"/>
                      <w:szCs w:val="21"/>
                      <w:lang w:eastAsia="en-GB"/>
                    </w:rPr>
                    <w:t> 30% off</w:t>
                  </w:r>
                  <w:r w:rsidRPr="00DA2016">
                    <w:rPr>
                      <w:rFonts w:ascii="Helvetica" w:eastAsia="Times New Roman" w:hAnsi="Helvetica" w:cs="Helvetica"/>
                      <w:color w:val="6D6D6D"/>
                      <w:sz w:val="21"/>
                      <w:szCs w:val="21"/>
                      <w:lang w:eastAsia="en-GB"/>
                    </w:rPr>
                    <w:t> print books and </w:t>
                  </w:r>
                  <w:r w:rsidRPr="00DA2016">
                    <w:rPr>
                      <w:rFonts w:ascii="Helvetica" w:eastAsia="Times New Roman" w:hAnsi="Helvetica" w:cs="Helvetica"/>
                      <w:b/>
                      <w:bCs/>
                      <w:color w:val="6D6D6D"/>
                      <w:sz w:val="21"/>
                      <w:szCs w:val="21"/>
                      <w:lang w:eastAsia="en-GB"/>
                    </w:rPr>
                    <w:t>45% off</w:t>
                  </w:r>
                  <w:r w:rsidRPr="00DA2016">
                    <w:rPr>
                      <w:rFonts w:ascii="Helvetica" w:eastAsia="Times New Roman" w:hAnsi="Helvetica" w:cs="Helvetica"/>
                      <w:color w:val="6D6D6D"/>
                      <w:sz w:val="21"/>
                      <w:szCs w:val="21"/>
                      <w:lang w:eastAsia="en-GB"/>
                    </w:rPr>
                    <w:t> </w:t>
                  </w:r>
                  <w:proofErr w:type="spellStart"/>
                  <w:r w:rsidRPr="00DA2016">
                    <w:rPr>
                      <w:rFonts w:ascii="Helvetica" w:eastAsia="Times New Roman" w:hAnsi="Helvetica" w:cs="Helvetica"/>
                      <w:color w:val="6D6D6D"/>
                      <w:sz w:val="21"/>
                      <w:szCs w:val="21"/>
                      <w:lang w:eastAsia="en-GB"/>
                    </w:rPr>
                    <w:t>ebooks</w:t>
                  </w:r>
                  <w:proofErr w:type="spellEnd"/>
                  <w:r w:rsidRPr="00DA2016">
                    <w:rPr>
                      <w:rFonts w:ascii="Helvetica" w:eastAsia="Times New Roman" w:hAnsi="Helvetica" w:cs="Helvetica"/>
                      <w:color w:val="6D6D6D"/>
                      <w:sz w:val="21"/>
                      <w:szCs w:val="21"/>
                      <w:lang w:eastAsia="en-GB"/>
                    </w:rPr>
                    <w:t xml:space="preserve"> on our website, and it includes everything you need to keep the kids engaged and entertained from must-read fiction to books that support learning from home.</w:t>
                  </w: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DA2016" w:rsidRPr="00DA2016" w:rsidRDefault="00DA2016" w:rsidP="00DA20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A2016" w:rsidRPr="00DA2016" w:rsidTr="00DA2016">
        <w:trPr>
          <w:tblCellSpacing w:w="0" w:type="dxa"/>
          <w:jc w:val="center"/>
        </w:trPr>
        <w:tc>
          <w:tcPr>
            <w:tcW w:w="5000" w:type="pct"/>
            <w:shd w:val="clear" w:color="auto" w:fill="EEEEEE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A2016" w:rsidRPr="00DA2016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A2016" w:rsidRPr="00DA2016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tcMar>
                          <w:top w:w="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114"/>
                        </w:tblGrid>
                        <w:tr w:rsidR="00DA2016" w:rsidRPr="00DA2016">
                          <w:trPr>
                            <w:tblCellSpacing w:w="0" w:type="dxa"/>
                          </w:trPr>
                          <w:tc>
                            <w:tcPr>
                              <w:tcW w:w="5000" w:type="pct"/>
                              <w:tcBorders>
                                <w:top w:val="single" w:sz="6" w:space="0" w:color="6D6D6D"/>
                                <w:left w:val="single" w:sz="6" w:space="0" w:color="6D6D6D"/>
                                <w:bottom w:val="single" w:sz="6" w:space="0" w:color="6D6D6D"/>
                                <w:right w:val="single" w:sz="6" w:space="0" w:color="6D6D6D"/>
                              </w:tcBorders>
                              <w:shd w:val="clear" w:color="auto" w:fill="42AFE7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:rsidR="00DA2016" w:rsidRPr="00DA2016" w:rsidRDefault="00DA2016" w:rsidP="00DA2016">
                              <w:pPr>
                                <w:spacing w:after="0" w:line="2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0"/>
                                  <w:szCs w:val="20"/>
                                  <w:lang w:eastAsia="en-GB"/>
                                </w:rPr>
                              </w:pPr>
                              <w:hyperlink r:id="rId34" w:history="1">
                                <w:r w:rsidRPr="00DA2016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  <w:lang w:eastAsia="en-GB"/>
                                  </w:rPr>
                                  <w:t>Find out more</w:t>
                                </w:r>
                              </w:hyperlink>
                            </w:p>
                          </w:tc>
                        </w:tr>
                      </w:tbl>
                      <w:p w:rsidR="00DA2016" w:rsidRPr="00DA2016" w:rsidRDefault="00DA2016" w:rsidP="00DA2016">
                        <w:pPr>
                          <w:spacing w:after="0" w:line="264" w:lineRule="atLeast"/>
                          <w:rPr>
                            <w:rFonts w:ascii="Helvetica" w:eastAsia="Times New Roman" w:hAnsi="Helvetica" w:cs="Helvetica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A2016" w:rsidRPr="00DA2016" w:rsidRDefault="00DA2016" w:rsidP="00DA2016">
                  <w:pPr>
                    <w:spacing w:after="0" w:line="264" w:lineRule="atLeast"/>
                    <w:jc w:val="center"/>
                    <w:rPr>
                      <w:rFonts w:ascii="Helvetica" w:eastAsia="Times New Roman" w:hAnsi="Helvetica" w:cs="Helvetica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A2016" w:rsidRPr="00DA2016" w:rsidRDefault="00DA2016" w:rsidP="00DA2016">
            <w:pPr>
              <w:spacing w:after="0" w:line="264" w:lineRule="atLeast"/>
              <w:jc w:val="center"/>
              <w:rPr>
                <w:rFonts w:ascii="Helvetica" w:eastAsia="Times New Roman" w:hAnsi="Helvetica" w:cs="Helvetica"/>
                <w:color w:val="000000"/>
                <w:sz w:val="27"/>
                <w:szCs w:val="27"/>
                <w:lang w:eastAsia="en-GB"/>
              </w:rPr>
            </w:pPr>
          </w:p>
        </w:tc>
      </w:tr>
    </w:tbl>
    <w:p w:rsidR="00C672C0" w:rsidRDefault="00C672C0"/>
    <w:sectPr w:rsidR="00C672C0" w:rsidSect="00DA201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016"/>
    <w:rsid w:val="00C672C0"/>
    <w:rsid w:val="00DA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B8DE9"/>
  <w15:chartTrackingRefBased/>
  <w15:docId w15:val="{59D708C3-E4C0-4BEB-A927-8464D1B29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20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2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20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A201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A201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A201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A20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2016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mail.bloomsburynews.com/c/1g7jiST4GKTU4DTJma83BDXems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email.bloomsburynews.com/c/1g7jpXIWIbm313FGpcVg9ruOi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hyperlink" Target="http://email.bloomsburynews.com/c/1g7juUUsknFKty738JSv8iM7f3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mail.bloomsburynews.com/c/1g7jib0hT0R5A07xfEQJKFctmT" TargetMode="External"/><Relationship Id="rId17" Type="http://schemas.openxmlformats.org/officeDocument/2006/relationships/hyperlink" Target="http://email.bloomsburynews.com/c/1g7jl0xr5Z2lyzejFFY1aAdvl9" TargetMode="External"/><Relationship Id="rId25" Type="http://schemas.openxmlformats.org/officeDocument/2006/relationships/hyperlink" Target="http://email.bloomsburynews.com/c/1g7jpfQ9UrjewpTuiHDWisK3ix" TargetMode="External"/><Relationship Id="rId33" Type="http://schemas.openxmlformats.org/officeDocument/2006/relationships/hyperlink" Target="http://email.bloomsburynews.com/c/1g7jud1FwDCVYUkR2eBbhk1mf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mail.bloomsburynews.com/c/1g7jkiEEieZx3Vs7zaGHjBsKlA" TargetMode="External"/><Relationship Id="rId20" Type="http://schemas.openxmlformats.org/officeDocument/2006/relationships/hyperlink" Target="http://email.bloomsburynews.com/c/1g7jn8bNvdaN2uyTZbNYJwtMjQ" TargetMode="External"/><Relationship Id="rId29" Type="http://schemas.openxmlformats.org/officeDocument/2006/relationships/hyperlink" Target="http://email.bloomsburynews.com/c/1g7jrnuwjFrG0le4CdtTRp0khe" TargetMode="External"/><Relationship Id="rId1" Type="http://schemas.openxmlformats.org/officeDocument/2006/relationships/styles" Target="styles.xml"/><Relationship Id="rId6" Type="http://schemas.openxmlformats.org/officeDocument/2006/relationships/hyperlink" Target="http://email.bloomsburynews.com/c/1g7jeDAlSiD16NeyJ8s8tLqGp4" TargetMode="External"/><Relationship Id="rId11" Type="http://schemas.openxmlformats.org/officeDocument/2006/relationships/hyperlink" Target="http://email.bloomsburynews.com/c/1g7jht7v5gOh5mll99zpTGrInk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email.bloomsburynews.com/c/1g7jsNg5V9xiZCMsPe2xzmvQg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mail.bloomsburynews.com/c/1g7jjALRuuWIzhFVsFpnsCHZm1" TargetMode="External"/><Relationship Id="rId23" Type="http://schemas.openxmlformats.org/officeDocument/2006/relationships/hyperlink" Target="http://email.bloomsburynews.com/c/1g7joxXn6Hgq1M7iccmCrtZiiY" TargetMode="External"/><Relationship Id="rId28" Type="http://schemas.openxmlformats.org/officeDocument/2006/relationships/image" Target="media/image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email.bloomsburynews.com/c/1g7jmqj0Ht7YxQMHSGwESxJ1kh" TargetMode="External"/><Relationship Id="rId31" Type="http://schemas.openxmlformats.org/officeDocument/2006/relationships/image" Target="media/image9.png"/><Relationship Id="rId4" Type="http://schemas.openxmlformats.org/officeDocument/2006/relationships/hyperlink" Target="http://email.bloomsburynews.com/c/1g7jddOMgOxo7vGaw7TuLNVapW" TargetMode="External"/><Relationship Id="rId9" Type="http://schemas.openxmlformats.org/officeDocument/2006/relationships/hyperlink" Target="http://email.bloomsburynews.com/c/1g7jgLeIhwLsAIz92Ei62HGXn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email.bloomsburynews.com/c/1g7jnQ4AiXdBx8l65H5iAvexjp" TargetMode="External"/><Relationship Id="rId27" Type="http://schemas.openxmlformats.org/officeDocument/2006/relationships/hyperlink" Target="http://email.bloomsburynews.com/c/1g7jqFBJvVoRvHrSvIcA0qfzhF" TargetMode="External"/><Relationship Id="rId30" Type="http://schemas.openxmlformats.org/officeDocument/2006/relationships/hyperlink" Target="http://email.bloomsburynews.com/c/1g7js5nj7puuuZ0gIILdInL5gN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email.bloomsburynews.com/c/1g7jg3lVtMIE64MWW90MbIWc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marston</dc:creator>
  <cp:keywords/>
  <dc:description/>
  <cp:lastModifiedBy>marston</cp:lastModifiedBy>
  <cp:revision>1</cp:revision>
  <dcterms:created xsi:type="dcterms:W3CDTF">2020-06-07T18:54:00Z</dcterms:created>
  <dcterms:modified xsi:type="dcterms:W3CDTF">2020-06-07T19:02:00Z</dcterms:modified>
</cp:coreProperties>
</file>