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506"/>
        <w:gridCol w:w="4510"/>
      </w:tblGrid>
      <w:tr w:rsidR="002A49D7" w14:paraId="4F945B85" w14:textId="77777777" w:rsidTr="0039585E">
        <w:tc>
          <w:tcPr>
            <w:tcW w:w="4506" w:type="dxa"/>
          </w:tcPr>
          <w:p w14:paraId="6EA45DAC" w14:textId="77777777" w:rsidR="002A49D7" w:rsidRDefault="002A49D7" w:rsidP="00CF2337">
            <w:pPr>
              <w:rPr>
                <w:sz w:val="28"/>
                <w:szCs w:val="28"/>
              </w:rPr>
            </w:pPr>
            <w:r>
              <w:rPr>
                <w:sz w:val="28"/>
                <w:szCs w:val="28"/>
              </w:rPr>
              <w:t>Name of Child</w:t>
            </w:r>
          </w:p>
        </w:tc>
        <w:tc>
          <w:tcPr>
            <w:tcW w:w="4510" w:type="dxa"/>
            <w:shd w:val="pct10" w:color="auto" w:fill="auto"/>
          </w:tcPr>
          <w:p w14:paraId="32AA6FEB" w14:textId="77777777" w:rsidR="002A49D7" w:rsidRDefault="002A49D7" w:rsidP="00CF2337">
            <w:pPr>
              <w:rPr>
                <w:sz w:val="28"/>
                <w:szCs w:val="28"/>
              </w:rPr>
            </w:pPr>
            <w:r>
              <w:rPr>
                <w:sz w:val="28"/>
                <w:szCs w:val="28"/>
              </w:rPr>
              <w:fldChar w:fldCharType="begin">
                <w:ffData>
                  <w:name w:val="Text1"/>
                  <w:enabled/>
                  <w:calcOnExit w:val="0"/>
                  <w:textInput/>
                </w:ffData>
              </w:fldChar>
            </w:r>
            <w:bookmarkStart w:id="0" w:name="Text1"/>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0"/>
          </w:p>
        </w:tc>
      </w:tr>
      <w:tr w:rsidR="002A49D7" w14:paraId="744B0922" w14:textId="77777777" w:rsidTr="0039585E">
        <w:tc>
          <w:tcPr>
            <w:tcW w:w="4506" w:type="dxa"/>
          </w:tcPr>
          <w:p w14:paraId="0987CC4B" w14:textId="77777777" w:rsidR="002A49D7" w:rsidRDefault="002A49D7" w:rsidP="00CF2337">
            <w:pPr>
              <w:rPr>
                <w:sz w:val="28"/>
                <w:szCs w:val="28"/>
              </w:rPr>
            </w:pPr>
            <w:r>
              <w:rPr>
                <w:sz w:val="28"/>
                <w:szCs w:val="28"/>
              </w:rPr>
              <w:t>Year Group</w:t>
            </w:r>
          </w:p>
        </w:tc>
        <w:tc>
          <w:tcPr>
            <w:tcW w:w="4510" w:type="dxa"/>
            <w:shd w:val="pct10" w:color="auto" w:fill="auto"/>
          </w:tcPr>
          <w:p w14:paraId="39B51DF5" w14:textId="77777777" w:rsidR="002A49D7" w:rsidRDefault="002A49D7" w:rsidP="00CF2337">
            <w:pPr>
              <w:rPr>
                <w:sz w:val="28"/>
                <w:szCs w:val="28"/>
              </w:rPr>
            </w:pPr>
            <w:r>
              <w:rPr>
                <w:sz w:val="28"/>
                <w:szCs w:val="28"/>
              </w:rPr>
              <w:fldChar w:fldCharType="begin">
                <w:ffData>
                  <w:name w:val="Text2"/>
                  <w:enabled/>
                  <w:calcOnExit w:val="0"/>
                  <w:textInput/>
                </w:ffData>
              </w:fldChar>
            </w:r>
            <w:bookmarkStart w:id="1" w:name="Text2"/>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1"/>
          </w:p>
        </w:tc>
      </w:tr>
      <w:tr w:rsidR="002A49D7" w14:paraId="55667F8C" w14:textId="77777777" w:rsidTr="0039585E">
        <w:tc>
          <w:tcPr>
            <w:tcW w:w="4506" w:type="dxa"/>
          </w:tcPr>
          <w:p w14:paraId="7DAA41FA" w14:textId="19B612AA" w:rsidR="002A49D7" w:rsidRDefault="0039585E" w:rsidP="00CF2337">
            <w:pPr>
              <w:rPr>
                <w:sz w:val="28"/>
                <w:szCs w:val="28"/>
              </w:rPr>
            </w:pPr>
            <w:r>
              <w:rPr>
                <w:sz w:val="28"/>
                <w:szCs w:val="28"/>
              </w:rPr>
              <w:t xml:space="preserve">Class </w:t>
            </w:r>
            <w:r w:rsidR="00992FF1">
              <w:rPr>
                <w:sz w:val="28"/>
                <w:szCs w:val="28"/>
              </w:rPr>
              <w:t>Teacher</w:t>
            </w:r>
          </w:p>
        </w:tc>
        <w:tc>
          <w:tcPr>
            <w:tcW w:w="4510" w:type="dxa"/>
            <w:shd w:val="pct10" w:color="auto" w:fill="auto"/>
          </w:tcPr>
          <w:p w14:paraId="07B211EE" w14:textId="77777777" w:rsidR="002A49D7" w:rsidRDefault="002A49D7" w:rsidP="00CF2337">
            <w:pPr>
              <w:rPr>
                <w:sz w:val="28"/>
                <w:szCs w:val="28"/>
              </w:rPr>
            </w:pPr>
            <w:r>
              <w:rPr>
                <w:sz w:val="28"/>
                <w:szCs w:val="28"/>
              </w:rPr>
              <w:fldChar w:fldCharType="begin">
                <w:ffData>
                  <w:name w:val="Text3"/>
                  <w:enabled/>
                  <w:calcOnExit w:val="0"/>
                  <w:textInput/>
                </w:ffData>
              </w:fldChar>
            </w:r>
            <w:bookmarkStart w:id="2" w:name="Text3"/>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2"/>
          </w:p>
        </w:tc>
      </w:tr>
    </w:tbl>
    <w:p w14:paraId="5837FE84" w14:textId="77777777" w:rsidR="002A49D7" w:rsidRPr="00016379" w:rsidRDefault="002A49D7" w:rsidP="002A49D7">
      <w:pPr>
        <w:spacing w:after="0"/>
        <w:rPr>
          <w:sz w:val="20"/>
          <w:szCs w:val="20"/>
        </w:rPr>
      </w:pPr>
    </w:p>
    <w:tbl>
      <w:tblPr>
        <w:tblStyle w:val="TableGrid1"/>
        <w:tblW w:w="0" w:type="auto"/>
        <w:tblLook w:val="04A0" w:firstRow="1" w:lastRow="0" w:firstColumn="1" w:lastColumn="0" w:noHBand="0" w:noVBand="1"/>
      </w:tblPr>
      <w:tblGrid>
        <w:gridCol w:w="4248"/>
        <w:gridCol w:w="4768"/>
      </w:tblGrid>
      <w:tr w:rsidR="00E57127" w:rsidRPr="00CA64FE" w14:paraId="6C39D377" w14:textId="77777777" w:rsidTr="001E0351">
        <w:tc>
          <w:tcPr>
            <w:tcW w:w="9016" w:type="dxa"/>
            <w:gridSpan w:val="2"/>
          </w:tcPr>
          <w:p w14:paraId="772BF3ED" w14:textId="77777777" w:rsidR="00E57127" w:rsidRPr="00CA64FE" w:rsidRDefault="00E57127" w:rsidP="00CF2337">
            <w:pPr>
              <w:rPr>
                <w:rFonts w:asciiTheme="minorHAnsi" w:hAnsiTheme="minorHAnsi"/>
                <w:bCs/>
                <w:sz w:val="28"/>
                <w:szCs w:val="28"/>
              </w:rPr>
            </w:pPr>
            <w:r w:rsidRPr="006F25D4">
              <w:rPr>
                <w:rFonts w:asciiTheme="minorHAnsi" w:hAnsiTheme="minorHAnsi"/>
                <w:bCs/>
                <w:sz w:val="24"/>
                <w:szCs w:val="28"/>
              </w:rPr>
              <w:t>I would like to withdraw my child(ren) fro</w:t>
            </w:r>
            <w:r w:rsidR="00CD02A1">
              <w:rPr>
                <w:rFonts w:asciiTheme="minorHAnsi" w:hAnsiTheme="minorHAnsi"/>
                <w:bCs/>
                <w:sz w:val="24"/>
                <w:szCs w:val="28"/>
              </w:rPr>
              <w:t>m s</w:t>
            </w:r>
            <w:r w:rsidRPr="006F25D4">
              <w:rPr>
                <w:rFonts w:asciiTheme="minorHAnsi" w:hAnsiTheme="minorHAnsi"/>
                <w:bCs/>
                <w:sz w:val="24"/>
                <w:szCs w:val="28"/>
              </w:rPr>
              <w:t>chool-based learning on the following dates</w:t>
            </w:r>
          </w:p>
        </w:tc>
      </w:tr>
      <w:tr w:rsidR="00E57127" w:rsidRPr="00CA64FE" w14:paraId="2E1A6214" w14:textId="77777777" w:rsidTr="00964672">
        <w:tc>
          <w:tcPr>
            <w:tcW w:w="4248" w:type="dxa"/>
          </w:tcPr>
          <w:p w14:paraId="01726C8D" w14:textId="77777777" w:rsidR="00E57127" w:rsidRPr="00CA64FE" w:rsidRDefault="00E57127" w:rsidP="00CF2337">
            <w:pPr>
              <w:rPr>
                <w:rFonts w:asciiTheme="minorHAnsi" w:hAnsiTheme="minorHAnsi"/>
                <w:bCs/>
                <w:sz w:val="28"/>
                <w:szCs w:val="28"/>
              </w:rPr>
            </w:pPr>
            <w:r>
              <w:rPr>
                <w:rFonts w:asciiTheme="minorHAnsi" w:hAnsiTheme="minorHAnsi"/>
                <w:bCs/>
                <w:sz w:val="28"/>
                <w:szCs w:val="28"/>
              </w:rPr>
              <w:t>First date of absence</w:t>
            </w:r>
          </w:p>
        </w:tc>
        <w:tc>
          <w:tcPr>
            <w:tcW w:w="4768" w:type="dxa"/>
            <w:shd w:val="pct10" w:color="auto" w:fill="auto"/>
          </w:tcPr>
          <w:p w14:paraId="1DBB1B7E" w14:textId="77777777" w:rsidR="00E57127" w:rsidRPr="00CA64FE" w:rsidRDefault="00E57127" w:rsidP="00CF2337">
            <w:pPr>
              <w:rPr>
                <w:rFonts w:asciiTheme="minorHAnsi" w:hAnsiTheme="minorHAnsi"/>
                <w:bCs/>
                <w:sz w:val="28"/>
                <w:szCs w:val="28"/>
              </w:rPr>
            </w:pPr>
            <w:r w:rsidRPr="00CA64FE">
              <w:rPr>
                <w:bCs/>
                <w:sz w:val="28"/>
                <w:szCs w:val="28"/>
              </w:rPr>
              <w:fldChar w:fldCharType="begin">
                <w:ffData>
                  <w:name w:val="Text54"/>
                  <w:enabled/>
                  <w:calcOnExit w:val="0"/>
                  <w:textInput/>
                </w:ffData>
              </w:fldChar>
            </w:r>
            <w:r w:rsidRPr="00CA64FE">
              <w:rPr>
                <w:rFonts w:asciiTheme="minorHAnsi" w:hAnsiTheme="minorHAnsi"/>
                <w:bCs/>
                <w:sz w:val="28"/>
                <w:szCs w:val="28"/>
              </w:rPr>
              <w:instrText xml:space="preserve"> FORMTEXT </w:instrText>
            </w:r>
            <w:r w:rsidRPr="00CA64FE">
              <w:rPr>
                <w:bCs/>
                <w:sz w:val="28"/>
                <w:szCs w:val="28"/>
              </w:rPr>
            </w:r>
            <w:r w:rsidRPr="00CA64FE">
              <w:rPr>
                <w:bCs/>
                <w:sz w:val="28"/>
                <w:szCs w:val="28"/>
              </w:rPr>
              <w:fldChar w:fldCharType="separate"/>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bCs/>
                <w:sz w:val="28"/>
                <w:szCs w:val="28"/>
              </w:rPr>
              <w:fldChar w:fldCharType="end"/>
            </w:r>
          </w:p>
        </w:tc>
      </w:tr>
      <w:tr w:rsidR="00E57127" w:rsidRPr="00CA64FE" w14:paraId="3B569926" w14:textId="77777777" w:rsidTr="00964672">
        <w:tc>
          <w:tcPr>
            <w:tcW w:w="4248" w:type="dxa"/>
          </w:tcPr>
          <w:p w14:paraId="45316C2C" w14:textId="77777777" w:rsidR="00E57127" w:rsidRDefault="00E57127" w:rsidP="00CF2337">
            <w:pPr>
              <w:rPr>
                <w:rFonts w:asciiTheme="minorHAnsi" w:hAnsiTheme="minorHAnsi"/>
                <w:bCs/>
                <w:sz w:val="28"/>
                <w:szCs w:val="28"/>
              </w:rPr>
            </w:pPr>
            <w:r>
              <w:rPr>
                <w:rFonts w:asciiTheme="minorHAnsi" w:hAnsiTheme="minorHAnsi"/>
                <w:bCs/>
                <w:sz w:val="28"/>
                <w:szCs w:val="28"/>
              </w:rPr>
              <w:t>Date of return to school</w:t>
            </w:r>
          </w:p>
        </w:tc>
        <w:tc>
          <w:tcPr>
            <w:tcW w:w="4768" w:type="dxa"/>
            <w:shd w:val="pct10" w:color="auto" w:fill="auto"/>
          </w:tcPr>
          <w:p w14:paraId="140FC072" w14:textId="77777777" w:rsidR="00E57127" w:rsidRPr="00CA64FE" w:rsidRDefault="00E57127" w:rsidP="00CF2337">
            <w:pPr>
              <w:rPr>
                <w:bCs/>
                <w:sz w:val="28"/>
                <w:szCs w:val="28"/>
              </w:rPr>
            </w:pPr>
            <w:r w:rsidRPr="00CA64FE">
              <w:rPr>
                <w:bCs/>
                <w:sz w:val="28"/>
                <w:szCs w:val="28"/>
              </w:rPr>
              <w:fldChar w:fldCharType="begin">
                <w:ffData>
                  <w:name w:val="Text54"/>
                  <w:enabled/>
                  <w:calcOnExit w:val="0"/>
                  <w:textInput/>
                </w:ffData>
              </w:fldChar>
            </w:r>
            <w:r w:rsidRPr="00CA64FE">
              <w:rPr>
                <w:rFonts w:asciiTheme="minorHAnsi" w:hAnsiTheme="minorHAnsi"/>
                <w:bCs/>
                <w:sz w:val="28"/>
                <w:szCs w:val="28"/>
              </w:rPr>
              <w:instrText xml:space="preserve"> FORMTEXT </w:instrText>
            </w:r>
            <w:r w:rsidRPr="00CA64FE">
              <w:rPr>
                <w:bCs/>
                <w:sz w:val="28"/>
                <w:szCs w:val="28"/>
              </w:rPr>
            </w:r>
            <w:r w:rsidRPr="00CA64FE">
              <w:rPr>
                <w:bCs/>
                <w:sz w:val="28"/>
                <w:szCs w:val="28"/>
              </w:rPr>
              <w:fldChar w:fldCharType="separate"/>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bCs/>
                <w:sz w:val="28"/>
                <w:szCs w:val="28"/>
              </w:rPr>
              <w:fldChar w:fldCharType="end"/>
            </w:r>
          </w:p>
        </w:tc>
      </w:tr>
      <w:tr w:rsidR="00E57127" w:rsidRPr="00CA64FE" w14:paraId="696C040D" w14:textId="77777777" w:rsidTr="00964672">
        <w:tc>
          <w:tcPr>
            <w:tcW w:w="4248" w:type="dxa"/>
          </w:tcPr>
          <w:p w14:paraId="043E2871" w14:textId="77777777" w:rsidR="00E57127" w:rsidRDefault="00E57127" w:rsidP="00964672">
            <w:pPr>
              <w:spacing w:line="240" w:lineRule="auto"/>
              <w:rPr>
                <w:rFonts w:asciiTheme="minorHAnsi" w:hAnsiTheme="minorHAnsi"/>
                <w:bCs/>
                <w:sz w:val="28"/>
                <w:szCs w:val="28"/>
              </w:rPr>
            </w:pPr>
            <w:r>
              <w:rPr>
                <w:rFonts w:asciiTheme="minorHAnsi" w:hAnsiTheme="minorHAnsi"/>
                <w:bCs/>
                <w:sz w:val="28"/>
                <w:szCs w:val="28"/>
              </w:rPr>
              <w:t>Total number of days learning which will be missed</w:t>
            </w:r>
          </w:p>
        </w:tc>
        <w:tc>
          <w:tcPr>
            <w:tcW w:w="4768" w:type="dxa"/>
            <w:shd w:val="pct10" w:color="auto" w:fill="auto"/>
          </w:tcPr>
          <w:p w14:paraId="5FA21E29" w14:textId="77777777" w:rsidR="00E57127" w:rsidRPr="00CA64FE" w:rsidRDefault="00E57127" w:rsidP="00CF2337">
            <w:pPr>
              <w:rPr>
                <w:bCs/>
                <w:sz w:val="28"/>
                <w:szCs w:val="28"/>
              </w:rPr>
            </w:pPr>
            <w:r w:rsidRPr="00CA64FE">
              <w:rPr>
                <w:bCs/>
                <w:sz w:val="28"/>
                <w:szCs w:val="28"/>
              </w:rPr>
              <w:fldChar w:fldCharType="begin">
                <w:ffData>
                  <w:name w:val="Text54"/>
                  <w:enabled/>
                  <w:calcOnExit w:val="0"/>
                  <w:textInput/>
                </w:ffData>
              </w:fldChar>
            </w:r>
            <w:r w:rsidRPr="00CA64FE">
              <w:rPr>
                <w:rFonts w:asciiTheme="minorHAnsi" w:hAnsiTheme="minorHAnsi"/>
                <w:bCs/>
                <w:sz w:val="28"/>
                <w:szCs w:val="28"/>
              </w:rPr>
              <w:instrText xml:space="preserve"> FORMTEXT </w:instrText>
            </w:r>
            <w:r w:rsidRPr="00CA64FE">
              <w:rPr>
                <w:bCs/>
                <w:sz w:val="28"/>
                <w:szCs w:val="28"/>
              </w:rPr>
            </w:r>
            <w:r w:rsidRPr="00CA64FE">
              <w:rPr>
                <w:bCs/>
                <w:sz w:val="28"/>
                <w:szCs w:val="28"/>
              </w:rPr>
              <w:fldChar w:fldCharType="separate"/>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bCs/>
                <w:sz w:val="28"/>
                <w:szCs w:val="28"/>
              </w:rPr>
              <w:fldChar w:fldCharType="end"/>
            </w:r>
          </w:p>
        </w:tc>
      </w:tr>
      <w:tr w:rsidR="00E57127" w:rsidRPr="00CA64FE" w14:paraId="0B406FD7" w14:textId="77777777" w:rsidTr="00964672">
        <w:tc>
          <w:tcPr>
            <w:tcW w:w="4248" w:type="dxa"/>
          </w:tcPr>
          <w:p w14:paraId="6FE45BE8" w14:textId="77777777" w:rsidR="00E57127" w:rsidRPr="00E57127" w:rsidRDefault="00E57127" w:rsidP="00964672">
            <w:pPr>
              <w:spacing w:after="0" w:line="240" w:lineRule="auto"/>
              <w:rPr>
                <w:sz w:val="28"/>
                <w:szCs w:val="24"/>
              </w:rPr>
            </w:pPr>
            <w:r w:rsidRPr="00E57127">
              <w:rPr>
                <w:sz w:val="28"/>
                <w:szCs w:val="24"/>
              </w:rPr>
              <w:t xml:space="preserve">Please explain the reason(s) why it is necessary for your child to miss the learning provided by the school on these days </w:t>
            </w:r>
          </w:p>
        </w:tc>
        <w:tc>
          <w:tcPr>
            <w:tcW w:w="4768" w:type="dxa"/>
            <w:shd w:val="pct10" w:color="auto" w:fill="auto"/>
          </w:tcPr>
          <w:p w14:paraId="26A6D6C8" w14:textId="77777777" w:rsidR="00E57127" w:rsidRDefault="00E57127" w:rsidP="00CF2337">
            <w:pPr>
              <w:rPr>
                <w:bCs/>
                <w:sz w:val="28"/>
                <w:szCs w:val="28"/>
              </w:rPr>
            </w:pPr>
            <w:r w:rsidRPr="00CA64FE">
              <w:rPr>
                <w:bCs/>
                <w:sz w:val="28"/>
                <w:szCs w:val="28"/>
              </w:rPr>
              <w:fldChar w:fldCharType="begin">
                <w:ffData>
                  <w:name w:val="Text54"/>
                  <w:enabled/>
                  <w:calcOnExit w:val="0"/>
                  <w:textInput/>
                </w:ffData>
              </w:fldChar>
            </w:r>
            <w:r w:rsidRPr="00CA64FE">
              <w:rPr>
                <w:rFonts w:asciiTheme="minorHAnsi" w:hAnsiTheme="minorHAnsi"/>
                <w:bCs/>
                <w:sz w:val="28"/>
                <w:szCs w:val="28"/>
              </w:rPr>
              <w:instrText xml:space="preserve"> FORMTEXT </w:instrText>
            </w:r>
            <w:r w:rsidRPr="00CA64FE">
              <w:rPr>
                <w:bCs/>
                <w:sz w:val="28"/>
                <w:szCs w:val="28"/>
              </w:rPr>
            </w:r>
            <w:r w:rsidRPr="00CA64FE">
              <w:rPr>
                <w:bCs/>
                <w:sz w:val="28"/>
                <w:szCs w:val="28"/>
              </w:rPr>
              <w:fldChar w:fldCharType="separate"/>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bCs/>
                <w:sz w:val="28"/>
                <w:szCs w:val="28"/>
              </w:rPr>
              <w:fldChar w:fldCharType="end"/>
            </w:r>
          </w:p>
          <w:p w14:paraId="0294384C" w14:textId="77777777" w:rsidR="003F3B21" w:rsidRPr="00CA64FE" w:rsidRDefault="003F3B21" w:rsidP="00CF2337">
            <w:pPr>
              <w:rPr>
                <w:bCs/>
                <w:sz w:val="28"/>
                <w:szCs w:val="28"/>
              </w:rPr>
            </w:pPr>
          </w:p>
        </w:tc>
      </w:tr>
    </w:tbl>
    <w:p w14:paraId="420F2F60" w14:textId="77777777" w:rsidR="002A49D7" w:rsidRPr="00016379" w:rsidRDefault="002A49D7" w:rsidP="002A49D7">
      <w:pPr>
        <w:spacing w:after="0"/>
        <w:rPr>
          <w:sz w:val="16"/>
          <w:szCs w:val="16"/>
        </w:rPr>
      </w:pPr>
    </w:p>
    <w:tbl>
      <w:tblPr>
        <w:tblStyle w:val="TableGrid1"/>
        <w:tblW w:w="0" w:type="auto"/>
        <w:tblLook w:val="04A0" w:firstRow="1" w:lastRow="0" w:firstColumn="1" w:lastColumn="0" w:noHBand="0" w:noVBand="1"/>
      </w:tblPr>
      <w:tblGrid>
        <w:gridCol w:w="4777"/>
        <w:gridCol w:w="4239"/>
      </w:tblGrid>
      <w:tr w:rsidR="00E57127" w:rsidRPr="00CA64FE" w14:paraId="2D505E99" w14:textId="77777777" w:rsidTr="00CF2337">
        <w:tc>
          <w:tcPr>
            <w:tcW w:w="9242" w:type="dxa"/>
            <w:gridSpan w:val="2"/>
          </w:tcPr>
          <w:p w14:paraId="733584C2" w14:textId="77777777" w:rsidR="00992FF1" w:rsidRPr="00ED60D8" w:rsidRDefault="00992FF1" w:rsidP="00992FF1">
            <w:pPr>
              <w:spacing w:after="0" w:line="240" w:lineRule="auto"/>
              <w:rPr>
                <w:bCs/>
                <w:sz w:val="22"/>
                <w:szCs w:val="18"/>
              </w:rPr>
            </w:pPr>
            <w:r w:rsidRPr="00ED60D8">
              <w:rPr>
                <w:bCs/>
                <w:sz w:val="22"/>
                <w:szCs w:val="18"/>
              </w:rPr>
              <w:t>In line with DfE guidance (updated 08/24), Aspire schools will only grant leave of absence for specific circumstances set out in regulation 11 of the 2024 attendance regulations. These circumstances are clearly set out in Working together to improve school attendance, they include:</w:t>
            </w:r>
          </w:p>
          <w:p w14:paraId="74E9A9FE" w14:textId="77777777" w:rsidR="00992FF1" w:rsidRPr="00ED60D8" w:rsidRDefault="00992FF1" w:rsidP="00992FF1">
            <w:pPr>
              <w:pStyle w:val="ListParagraph"/>
              <w:numPr>
                <w:ilvl w:val="0"/>
                <w:numId w:val="1"/>
              </w:numPr>
              <w:spacing w:after="0" w:line="240" w:lineRule="auto"/>
              <w:rPr>
                <w:b/>
                <w:sz w:val="22"/>
                <w:szCs w:val="18"/>
              </w:rPr>
            </w:pPr>
            <w:r w:rsidRPr="00ED60D8">
              <w:rPr>
                <w:bCs/>
                <w:sz w:val="22"/>
                <w:szCs w:val="18"/>
              </w:rPr>
              <w:t>A temporary, time-limited part-time timetable: where the child is of compulsory school age and</w:t>
            </w:r>
          </w:p>
          <w:p w14:paraId="1A5853B8" w14:textId="77777777" w:rsidR="00992FF1" w:rsidRPr="00ED60D8" w:rsidRDefault="00992FF1" w:rsidP="00992FF1">
            <w:pPr>
              <w:pStyle w:val="ListParagraph"/>
              <w:numPr>
                <w:ilvl w:val="0"/>
                <w:numId w:val="1"/>
              </w:numPr>
              <w:spacing w:after="0" w:line="240" w:lineRule="auto"/>
              <w:rPr>
                <w:b/>
                <w:sz w:val="22"/>
                <w:szCs w:val="18"/>
              </w:rPr>
            </w:pPr>
            <w:r w:rsidRPr="00ED60D8">
              <w:rPr>
                <w:bCs/>
                <w:sz w:val="22"/>
                <w:szCs w:val="18"/>
              </w:rPr>
              <w:t>Exceptional circumstances: All schools can grant leave of absence for other exceptional circumstances at their discretion. It must be requested in advance by a parent who the child normally lives with.</w:t>
            </w:r>
          </w:p>
          <w:p w14:paraId="0F874D55" w14:textId="77777777" w:rsidR="00ED60D8" w:rsidRPr="00ED60D8" w:rsidRDefault="00992FF1" w:rsidP="00992FF1">
            <w:pPr>
              <w:spacing w:after="0" w:line="240" w:lineRule="auto"/>
              <w:rPr>
                <w:bCs/>
                <w:sz w:val="22"/>
                <w:szCs w:val="18"/>
              </w:rPr>
            </w:pPr>
            <w:r w:rsidRPr="00ED60D8">
              <w:rPr>
                <w:bCs/>
                <w:sz w:val="22"/>
                <w:szCs w:val="18"/>
              </w:rPr>
              <w:t>Generally, the DfE does not consider the need or desire for a holiday or other absence for the purpose of leisure and recreation to be exceptional circumstances. Term time holidays will not be permitted in any of our Aspire academies, unless the reasons are genuinely exceptional e.g. for a religious festival, to visit a dying relative</w:t>
            </w:r>
            <w:r w:rsidR="00ED60D8" w:rsidRPr="00ED60D8">
              <w:rPr>
                <w:bCs/>
                <w:sz w:val="22"/>
                <w:szCs w:val="18"/>
              </w:rPr>
              <w:t xml:space="preserve"> or attend a wedding of a close family member. </w:t>
            </w:r>
          </w:p>
          <w:p w14:paraId="71891F26" w14:textId="77777777" w:rsidR="00E57127" w:rsidRDefault="00E57127" w:rsidP="00992FF1">
            <w:pPr>
              <w:spacing w:after="0" w:line="240" w:lineRule="auto"/>
              <w:rPr>
                <w:b/>
                <w:sz w:val="22"/>
                <w:szCs w:val="18"/>
              </w:rPr>
            </w:pPr>
            <w:r w:rsidRPr="00ED60D8">
              <w:rPr>
                <w:b/>
                <w:sz w:val="22"/>
                <w:szCs w:val="18"/>
              </w:rPr>
              <w:t>The</w:t>
            </w:r>
            <w:r w:rsidR="00862C44" w:rsidRPr="00ED60D8">
              <w:rPr>
                <w:b/>
                <w:sz w:val="22"/>
                <w:szCs w:val="18"/>
              </w:rPr>
              <w:t xml:space="preserve"> Yearly Attendance Target is 97+</w:t>
            </w:r>
            <w:r w:rsidRPr="00ED60D8">
              <w:rPr>
                <w:b/>
                <w:sz w:val="22"/>
                <w:szCs w:val="18"/>
              </w:rPr>
              <w:t>% as set by school Governors</w:t>
            </w:r>
          </w:p>
          <w:p w14:paraId="357A65F6" w14:textId="77E9B8E9" w:rsidR="00ED60D8" w:rsidRDefault="00ED60D8" w:rsidP="00992FF1">
            <w:pPr>
              <w:spacing w:after="0" w:line="240" w:lineRule="auto"/>
              <w:rPr>
                <w:b/>
                <w:sz w:val="22"/>
                <w:szCs w:val="18"/>
              </w:rPr>
            </w:pPr>
            <w:hyperlink r:id="rId7" w:history="1">
              <w:r w:rsidRPr="00C00541">
                <w:rPr>
                  <w:rStyle w:val="Hyperlink"/>
                  <w:b/>
                  <w:szCs w:val="18"/>
                </w:rPr>
                <w:t>https://www.eastbridgfordstpeters.co.uk/attendance-late-absence-procedures</w:t>
              </w:r>
            </w:hyperlink>
          </w:p>
          <w:p w14:paraId="20C7D558" w14:textId="7200B253" w:rsidR="00ED60D8" w:rsidRPr="00ED60D8" w:rsidRDefault="00ED60D8" w:rsidP="00992FF1">
            <w:pPr>
              <w:spacing w:after="0" w:line="240" w:lineRule="auto"/>
              <w:rPr>
                <w:lang w:eastAsia="en-US"/>
              </w:rPr>
            </w:pPr>
            <w:hyperlink r:id="rId8" w:history="1">
              <w:r w:rsidRPr="00ED60D8">
                <w:rPr>
                  <w:color w:val="0000FF"/>
                  <w:u w:val="single"/>
                  <w:lang w:eastAsia="en-US"/>
                </w:rPr>
                <w:t>Aspire Multi-Academy Trust - Children and Parents</w:t>
              </w:r>
            </w:hyperlink>
          </w:p>
        </w:tc>
      </w:tr>
      <w:tr w:rsidR="00E57127" w:rsidRPr="00CA64FE" w14:paraId="2F36F8BE" w14:textId="77777777" w:rsidTr="00CF2337">
        <w:tc>
          <w:tcPr>
            <w:tcW w:w="4845" w:type="dxa"/>
          </w:tcPr>
          <w:p w14:paraId="7F49CDF3" w14:textId="77777777" w:rsidR="00E57127" w:rsidRPr="00CA64FE" w:rsidRDefault="00E57127" w:rsidP="00CF2337">
            <w:pPr>
              <w:rPr>
                <w:rFonts w:asciiTheme="minorHAnsi" w:hAnsiTheme="minorHAnsi"/>
                <w:bCs/>
                <w:sz w:val="28"/>
                <w:szCs w:val="28"/>
              </w:rPr>
            </w:pPr>
            <w:r w:rsidRPr="00CA64FE">
              <w:rPr>
                <w:rFonts w:asciiTheme="minorHAnsi" w:hAnsiTheme="minorHAnsi"/>
                <w:bCs/>
                <w:sz w:val="28"/>
                <w:szCs w:val="28"/>
              </w:rPr>
              <w:t>SIGNED (PARENT/GUARDIAN)</w:t>
            </w:r>
          </w:p>
        </w:tc>
        <w:tc>
          <w:tcPr>
            <w:tcW w:w="4397" w:type="dxa"/>
            <w:tcBorders>
              <w:bottom w:val="single" w:sz="4" w:space="0" w:color="auto"/>
            </w:tcBorders>
            <w:shd w:val="pct10" w:color="auto" w:fill="auto"/>
          </w:tcPr>
          <w:p w14:paraId="4D6ED039" w14:textId="77777777" w:rsidR="00E57127" w:rsidRPr="00CA64FE" w:rsidRDefault="00E57127" w:rsidP="00CF2337">
            <w:pPr>
              <w:rPr>
                <w:rFonts w:asciiTheme="minorHAnsi" w:hAnsiTheme="minorHAnsi"/>
                <w:bCs/>
                <w:sz w:val="28"/>
                <w:szCs w:val="28"/>
              </w:rPr>
            </w:pPr>
            <w:r w:rsidRPr="00CA64FE">
              <w:rPr>
                <w:bCs/>
                <w:sz w:val="28"/>
                <w:szCs w:val="28"/>
              </w:rPr>
              <w:fldChar w:fldCharType="begin">
                <w:ffData>
                  <w:name w:val="Text53"/>
                  <w:enabled/>
                  <w:calcOnExit w:val="0"/>
                  <w:textInput/>
                </w:ffData>
              </w:fldChar>
            </w:r>
            <w:bookmarkStart w:id="3" w:name="Text53"/>
            <w:r w:rsidRPr="00CA64FE">
              <w:rPr>
                <w:rFonts w:asciiTheme="minorHAnsi" w:hAnsiTheme="minorHAnsi"/>
                <w:bCs/>
                <w:sz w:val="28"/>
                <w:szCs w:val="28"/>
              </w:rPr>
              <w:instrText xml:space="preserve"> FORMTEXT </w:instrText>
            </w:r>
            <w:r w:rsidRPr="00CA64FE">
              <w:rPr>
                <w:bCs/>
                <w:sz w:val="28"/>
                <w:szCs w:val="28"/>
              </w:rPr>
            </w:r>
            <w:r w:rsidRPr="00CA64FE">
              <w:rPr>
                <w:bCs/>
                <w:sz w:val="28"/>
                <w:szCs w:val="28"/>
              </w:rPr>
              <w:fldChar w:fldCharType="separate"/>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bCs/>
                <w:sz w:val="28"/>
                <w:szCs w:val="28"/>
              </w:rPr>
              <w:fldChar w:fldCharType="end"/>
            </w:r>
            <w:bookmarkEnd w:id="3"/>
          </w:p>
        </w:tc>
      </w:tr>
      <w:tr w:rsidR="00E57127" w:rsidRPr="00CA64FE" w14:paraId="0962EDC5" w14:textId="77777777" w:rsidTr="00CF2337">
        <w:tc>
          <w:tcPr>
            <w:tcW w:w="4845" w:type="dxa"/>
          </w:tcPr>
          <w:p w14:paraId="6AF16949" w14:textId="77777777" w:rsidR="00E57127" w:rsidRPr="00CA64FE" w:rsidRDefault="00E57127" w:rsidP="00CF2337">
            <w:pPr>
              <w:rPr>
                <w:rFonts w:asciiTheme="minorHAnsi" w:hAnsiTheme="minorHAnsi"/>
                <w:bCs/>
                <w:sz w:val="28"/>
                <w:szCs w:val="28"/>
              </w:rPr>
            </w:pPr>
            <w:r w:rsidRPr="00CA64FE">
              <w:rPr>
                <w:rFonts w:asciiTheme="minorHAnsi" w:hAnsiTheme="minorHAnsi"/>
                <w:bCs/>
                <w:sz w:val="28"/>
                <w:szCs w:val="28"/>
              </w:rPr>
              <w:t>DATE</w:t>
            </w:r>
          </w:p>
        </w:tc>
        <w:tc>
          <w:tcPr>
            <w:tcW w:w="4397" w:type="dxa"/>
            <w:shd w:val="pct10" w:color="auto" w:fill="auto"/>
          </w:tcPr>
          <w:p w14:paraId="4A6114AC" w14:textId="77777777" w:rsidR="00E57127" w:rsidRPr="00CA64FE" w:rsidRDefault="00E57127" w:rsidP="00CF2337">
            <w:pPr>
              <w:rPr>
                <w:rFonts w:asciiTheme="minorHAnsi" w:hAnsiTheme="minorHAnsi"/>
                <w:bCs/>
                <w:sz w:val="28"/>
                <w:szCs w:val="28"/>
              </w:rPr>
            </w:pPr>
            <w:r w:rsidRPr="00CA64FE">
              <w:rPr>
                <w:bCs/>
                <w:sz w:val="28"/>
                <w:szCs w:val="28"/>
              </w:rPr>
              <w:fldChar w:fldCharType="begin">
                <w:ffData>
                  <w:name w:val="Text54"/>
                  <w:enabled/>
                  <w:calcOnExit w:val="0"/>
                  <w:textInput/>
                </w:ffData>
              </w:fldChar>
            </w:r>
            <w:bookmarkStart w:id="4" w:name="Text54"/>
            <w:r w:rsidRPr="00CA64FE">
              <w:rPr>
                <w:rFonts w:asciiTheme="minorHAnsi" w:hAnsiTheme="minorHAnsi"/>
                <w:bCs/>
                <w:sz w:val="28"/>
                <w:szCs w:val="28"/>
              </w:rPr>
              <w:instrText xml:space="preserve"> FORMTEXT </w:instrText>
            </w:r>
            <w:r w:rsidRPr="00CA64FE">
              <w:rPr>
                <w:bCs/>
                <w:sz w:val="28"/>
                <w:szCs w:val="28"/>
              </w:rPr>
            </w:r>
            <w:r w:rsidRPr="00CA64FE">
              <w:rPr>
                <w:bCs/>
                <w:sz w:val="28"/>
                <w:szCs w:val="28"/>
              </w:rPr>
              <w:fldChar w:fldCharType="separate"/>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bCs/>
                <w:sz w:val="28"/>
                <w:szCs w:val="28"/>
              </w:rPr>
              <w:fldChar w:fldCharType="end"/>
            </w:r>
            <w:bookmarkEnd w:id="4"/>
          </w:p>
        </w:tc>
      </w:tr>
    </w:tbl>
    <w:p w14:paraId="33484588" w14:textId="77777777" w:rsidR="006F25D4" w:rsidRPr="006F25D4" w:rsidRDefault="006F25D4" w:rsidP="006F25D4">
      <w:pPr>
        <w:spacing w:after="0"/>
        <w:jc w:val="center"/>
        <w:rPr>
          <w:sz w:val="24"/>
          <w:szCs w:val="24"/>
        </w:rPr>
      </w:pPr>
    </w:p>
    <w:tbl>
      <w:tblPr>
        <w:tblStyle w:val="TableGrid"/>
        <w:tblW w:w="0" w:type="auto"/>
        <w:tblLook w:val="04A0" w:firstRow="1" w:lastRow="0" w:firstColumn="1" w:lastColumn="0" w:noHBand="0" w:noVBand="1"/>
      </w:tblPr>
      <w:tblGrid>
        <w:gridCol w:w="4511"/>
        <w:gridCol w:w="4505"/>
      </w:tblGrid>
      <w:tr w:rsidR="006F25D4" w:rsidRPr="006F25D4" w14:paraId="52F81C1A" w14:textId="77777777" w:rsidTr="006F25D4">
        <w:tc>
          <w:tcPr>
            <w:tcW w:w="4511" w:type="dxa"/>
          </w:tcPr>
          <w:p w14:paraId="76A03743" w14:textId="77777777" w:rsidR="006F25D4" w:rsidRPr="006F25D4" w:rsidRDefault="006F25D4" w:rsidP="006F25D4">
            <w:pPr>
              <w:rPr>
                <w:i/>
                <w:color w:val="7F7F7F" w:themeColor="text1" w:themeTint="80"/>
                <w:sz w:val="24"/>
                <w:szCs w:val="28"/>
              </w:rPr>
            </w:pPr>
            <w:r>
              <w:rPr>
                <w:i/>
                <w:color w:val="7F7F7F" w:themeColor="text1" w:themeTint="80"/>
                <w:sz w:val="24"/>
                <w:szCs w:val="28"/>
              </w:rPr>
              <w:t>AUTHORISED / UNAUTHORISED</w:t>
            </w:r>
          </w:p>
        </w:tc>
        <w:tc>
          <w:tcPr>
            <w:tcW w:w="4505" w:type="dxa"/>
            <w:tcBorders>
              <w:bottom w:val="single" w:sz="4" w:space="0" w:color="auto"/>
            </w:tcBorders>
          </w:tcPr>
          <w:p w14:paraId="7B7502C4" w14:textId="77777777" w:rsidR="006F25D4" w:rsidRPr="006F25D4" w:rsidRDefault="006F25D4" w:rsidP="006F25D4">
            <w:pPr>
              <w:rPr>
                <w:i/>
                <w:color w:val="7F7F7F" w:themeColor="text1" w:themeTint="80"/>
                <w:sz w:val="24"/>
                <w:szCs w:val="28"/>
              </w:rPr>
            </w:pPr>
            <w:r w:rsidRPr="006F25D4">
              <w:rPr>
                <w:i/>
                <w:color w:val="7F7F7F" w:themeColor="text1" w:themeTint="80"/>
                <w:sz w:val="24"/>
                <w:szCs w:val="28"/>
              </w:rPr>
              <w:t>Attendance this year to date                    %</w:t>
            </w:r>
          </w:p>
        </w:tc>
      </w:tr>
      <w:tr w:rsidR="006F25D4" w:rsidRPr="006F25D4" w14:paraId="7E98ABD1" w14:textId="77777777" w:rsidTr="006F25D4">
        <w:tc>
          <w:tcPr>
            <w:tcW w:w="4511" w:type="dxa"/>
          </w:tcPr>
          <w:p w14:paraId="135AF7E0" w14:textId="77777777" w:rsidR="006F25D4" w:rsidRPr="006F25D4" w:rsidRDefault="006F25D4" w:rsidP="00CF2337">
            <w:pPr>
              <w:rPr>
                <w:i/>
                <w:color w:val="7F7F7F" w:themeColor="text1" w:themeTint="80"/>
                <w:sz w:val="24"/>
                <w:szCs w:val="28"/>
              </w:rPr>
            </w:pPr>
            <w:r w:rsidRPr="006F25D4">
              <w:rPr>
                <w:i/>
                <w:color w:val="7F7F7F" w:themeColor="text1" w:themeTint="80"/>
                <w:sz w:val="24"/>
                <w:szCs w:val="28"/>
              </w:rPr>
              <w:t>Head Teacher’s signature</w:t>
            </w:r>
          </w:p>
        </w:tc>
        <w:tc>
          <w:tcPr>
            <w:tcW w:w="4505" w:type="dxa"/>
            <w:shd w:val="clear" w:color="auto" w:fill="auto"/>
          </w:tcPr>
          <w:p w14:paraId="23E40B77" w14:textId="77777777" w:rsidR="006F25D4" w:rsidRPr="006F25D4" w:rsidRDefault="006F25D4" w:rsidP="00CF2337">
            <w:pPr>
              <w:rPr>
                <w:i/>
                <w:color w:val="7F7F7F" w:themeColor="text1" w:themeTint="80"/>
                <w:sz w:val="24"/>
                <w:szCs w:val="28"/>
              </w:rPr>
            </w:pPr>
          </w:p>
        </w:tc>
      </w:tr>
    </w:tbl>
    <w:p w14:paraId="1D6A6C53" w14:textId="77777777" w:rsidR="00AA1EE1" w:rsidRPr="006F25D4" w:rsidRDefault="00AA1EE1" w:rsidP="00233EFE">
      <w:pPr>
        <w:rPr>
          <w:color w:val="7F7F7F" w:themeColor="text1" w:themeTint="80"/>
        </w:rPr>
      </w:pPr>
    </w:p>
    <w:sectPr w:rsidR="00AA1EE1" w:rsidRPr="006F25D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FCD04" w14:textId="77777777" w:rsidR="002A49D7" w:rsidRDefault="002A49D7" w:rsidP="002A49D7">
      <w:pPr>
        <w:spacing w:after="0" w:line="240" w:lineRule="auto"/>
      </w:pPr>
      <w:r>
        <w:separator/>
      </w:r>
    </w:p>
  </w:endnote>
  <w:endnote w:type="continuationSeparator" w:id="0">
    <w:p w14:paraId="5D0234E1" w14:textId="77777777" w:rsidR="002A49D7" w:rsidRDefault="002A49D7" w:rsidP="002A4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754590"/>
      <w:docPartObj>
        <w:docPartGallery w:val="Page Numbers (Bottom of Page)"/>
        <w:docPartUnique/>
      </w:docPartObj>
    </w:sdtPr>
    <w:sdtEndPr>
      <w:rPr>
        <w:noProof/>
      </w:rPr>
    </w:sdtEndPr>
    <w:sdtContent>
      <w:sdt>
        <w:sdtPr>
          <w:id w:val="760108783"/>
          <w:docPartObj>
            <w:docPartGallery w:val="Page Numbers (Bottom of Page)"/>
            <w:docPartUnique/>
          </w:docPartObj>
        </w:sdtPr>
        <w:sdtEndPr>
          <w:rPr>
            <w:noProof/>
          </w:rPr>
        </w:sdtEndPr>
        <w:sdtContent>
          <w:p w14:paraId="22583BA6" w14:textId="77777777" w:rsidR="00B3552E" w:rsidRDefault="00B3552E" w:rsidP="00B3552E">
            <w:pPr>
              <w:pStyle w:val="Footer"/>
            </w:pPr>
            <w:r>
              <w:fldChar w:fldCharType="begin"/>
            </w:r>
            <w:r>
              <w:instrText xml:space="preserve"> PAGE   \* MERGEFORMAT </w:instrText>
            </w:r>
            <w:r>
              <w:fldChar w:fldCharType="separate"/>
            </w:r>
            <w:r w:rsidR="006B385C">
              <w:rPr>
                <w:noProof/>
              </w:rPr>
              <w:t>1</w:t>
            </w:r>
            <w:r>
              <w:rPr>
                <w:noProof/>
              </w:rPr>
              <w:fldChar w:fldCharType="end"/>
            </w:r>
          </w:p>
        </w:sdtContent>
      </w:sdt>
      <w:p w14:paraId="2DF51EBB" w14:textId="77777777" w:rsidR="00B3552E" w:rsidRDefault="00B3552E" w:rsidP="00B3552E">
        <w:pPr>
          <w:pStyle w:val="Footer"/>
          <w:jc w:val="center"/>
        </w:pPr>
        <w:r>
          <w:rPr>
            <w:noProof/>
            <w:lang w:eastAsia="en-GB"/>
          </w:rPr>
          <w:drawing>
            <wp:inline distT="0" distB="0" distL="0" distR="0" wp14:anchorId="002CC423" wp14:editId="506D3147">
              <wp:extent cx="828675" cy="348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T.png"/>
                      <pic:cNvPicPr/>
                    </pic:nvPicPr>
                    <pic:blipFill>
                      <a:blip r:embed="rId1">
                        <a:extLst>
                          <a:ext uri="{28A0092B-C50C-407E-A947-70E740481C1C}">
                            <a14:useLocalDpi xmlns:a14="http://schemas.microsoft.com/office/drawing/2010/main" val="0"/>
                          </a:ext>
                        </a:extLst>
                      </a:blip>
                      <a:stretch>
                        <a:fillRect/>
                      </a:stretch>
                    </pic:blipFill>
                    <pic:spPr>
                      <a:xfrm>
                        <a:off x="0" y="0"/>
                        <a:ext cx="851467" cy="358003"/>
                      </a:xfrm>
                      <a:prstGeom prst="rect">
                        <a:avLst/>
                      </a:prstGeom>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A7C7A" w14:textId="77777777" w:rsidR="002A49D7" w:rsidRDefault="002A49D7" w:rsidP="002A49D7">
      <w:pPr>
        <w:spacing w:after="0" w:line="240" w:lineRule="auto"/>
      </w:pPr>
      <w:r>
        <w:separator/>
      </w:r>
    </w:p>
  </w:footnote>
  <w:footnote w:type="continuationSeparator" w:id="0">
    <w:p w14:paraId="7957BF30" w14:textId="77777777" w:rsidR="002A49D7" w:rsidRDefault="002A49D7" w:rsidP="002A4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989CE" w14:textId="32B3CA74" w:rsidR="00B3552E" w:rsidRPr="00ED2253" w:rsidRDefault="00B3552E" w:rsidP="00B3552E">
    <w:pPr>
      <w:pStyle w:val="Title"/>
      <w:ind w:left="6480"/>
      <w:jc w:val="left"/>
      <w:rPr>
        <w:rFonts w:asciiTheme="minorHAnsi" w:hAnsiTheme="minorHAnsi"/>
        <w:sz w:val="24"/>
        <w:u w:val="none"/>
      </w:rPr>
    </w:pPr>
    <w:r>
      <w:rPr>
        <w:rFonts w:asciiTheme="minorHAnsi" w:hAnsiTheme="minorHAnsi"/>
        <w:noProof/>
        <w:sz w:val="24"/>
        <w:u w:val="none"/>
        <w:lang w:eastAsia="en-GB"/>
      </w:rPr>
      <w:drawing>
        <wp:anchor distT="0" distB="0" distL="114300" distR="114300" simplePos="0" relativeHeight="251659264" behindDoc="0" locked="0" layoutInCell="1" allowOverlap="1" wp14:anchorId="1F2B6524" wp14:editId="5ED3D8B0">
          <wp:simplePos x="0" y="0"/>
          <wp:positionH relativeFrom="column">
            <wp:posOffset>0</wp:posOffset>
          </wp:positionH>
          <wp:positionV relativeFrom="paragraph">
            <wp:posOffset>-220980</wp:posOffset>
          </wp:positionV>
          <wp:extent cx="876300" cy="7366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876300" cy="736600"/>
                  </a:xfrm>
                  <a:prstGeom prst="rect">
                    <a:avLst/>
                  </a:prstGeom>
                </pic:spPr>
              </pic:pic>
            </a:graphicData>
          </a:graphic>
          <wp14:sizeRelH relativeFrom="margin">
            <wp14:pctWidth>0</wp14:pctWidth>
          </wp14:sizeRelH>
          <wp14:sizeRelV relativeFrom="margin">
            <wp14:pctHeight>0</wp14:pctHeight>
          </wp14:sizeRelV>
        </wp:anchor>
      </w:drawing>
    </w:r>
    <w:r w:rsidR="00390613">
      <w:rPr>
        <w:rFonts w:asciiTheme="minorHAnsi" w:hAnsiTheme="minorHAnsi"/>
        <w:sz w:val="24"/>
        <w:u w:val="none"/>
      </w:rPr>
      <w:t>ACADEMIC YEAR 202</w:t>
    </w:r>
    <w:r w:rsidR="00992FF1">
      <w:rPr>
        <w:rFonts w:asciiTheme="minorHAnsi" w:hAnsiTheme="minorHAnsi"/>
        <w:sz w:val="24"/>
        <w:u w:val="none"/>
      </w:rPr>
      <w:t>5-26</w:t>
    </w:r>
  </w:p>
  <w:p w14:paraId="581884F1" w14:textId="77777777" w:rsidR="00B3552E" w:rsidRPr="00B3552E" w:rsidRDefault="00B3552E" w:rsidP="00B3552E">
    <w:pPr>
      <w:pStyle w:val="Header"/>
      <w:jc w:val="center"/>
      <w:rPr>
        <w:rFonts w:asciiTheme="minorHAnsi" w:hAnsiTheme="minorHAnsi"/>
        <w:b/>
        <w:sz w:val="28"/>
        <w:u w:val="single"/>
      </w:rPr>
    </w:pPr>
    <w:r w:rsidRPr="00B3552E">
      <w:rPr>
        <w:rFonts w:asciiTheme="minorHAnsi" w:hAnsiTheme="minorHAnsi"/>
        <w:b/>
        <w:sz w:val="28"/>
        <w:u w:val="single"/>
      </w:rPr>
      <w:t>REQUEST FOR WITHDRAWAL FROM SCHOOL-BASED LEARNING</w:t>
    </w:r>
  </w:p>
  <w:p w14:paraId="3FB0FAFA" w14:textId="77777777" w:rsidR="002A49D7" w:rsidRPr="0039585E" w:rsidRDefault="002A49D7" w:rsidP="0039585E">
    <w:pPr>
      <w:spacing w:after="120"/>
      <w:jc w:val="center"/>
      <w:rPr>
        <w:sz w:val="24"/>
        <w:szCs w:val="32"/>
      </w:rPr>
    </w:pPr>
    <w:r>
      <w:rPr>
        <w:sz w:val="24"/>
        <w:szCs w:val="32"/>
      </w:rPr>
      <w:t>P</w:t>
    </w:r>
    <w:r w:rsidR="0039585E">
      <w:rPr>
        <w:sz w:val="24"/>
        <w:szCs w:val="32"/>
      </w:rPr>
      <w:t>lease complete all shaded boxes</w:t>
    </w:r>
    <w:r w:rsidR="006F25D4">
      <w:rPr>
        <w:sz w:val="24"/>
        <w:szCs w:val="32"/>
      </w:rPr>
      <w:t xml:space="preserve"> and return to the school office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B85190"/>
    <w:multiLevelType w:val="hybridMultilevel"/>
    <w:tmpl w:val="92927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1341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FGeAI0rHZQ4GMOJtMMqtz4cALdPuAzaDwM8RFV90194VUWpVIZeeei3LCjkmJEt3EScYdBibpBNarlApd6+izQ==" w:salt="wHDCggcwS9rjgCzUsXm7oA=="/>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9D7"/>
    <w:rsid w:val="00126DC9"/>
    <w:rsid w:val="00224E5B"/>
    <w:rsid w:val="00233EFE"/>
    <w:rsid w:val="002A49D7"/>
    <w:rsid w:val="00390613"/>
    <w:rsid w:val="0039585E"/>
    <w:rsid w:val="003F3B21"/>
    <w:rsid w:val="00685AD0"/>
    <w:rsid w:val="006B385C"/>
    <w:rsid w:val="006F25D4"/>
    <w:rsid w:val="00862C44"/>
    <w:rsid w:val="008A1077"/>
    <w:rsid w:val="00964672"/>
    <w:rsid w:val="00992FF1"/>
    <w:rsid w:val="009D1039"/>
    <w:rsid w:val="009D2930"/>
    <w:rsid w:val="00A828DC"/>
    <w:rsid w:val="00A94C07"/>
    <w:rsid w:val="00AA1EE1"/>
    <w:rsid w:val="00B3552E"/>
    <w:rsid w:val="00C048C0"/>
    <w:rsid w:val="00C709DB"/>
    <w:rsid w:val="00CD02A1"/>
    <w:rsid w:val="00E57127"/>
    <w:rsid w:val="00E72730"/>
    <w:rsid w:val="00ED60D8"/>
    <w:rsid w:val="00F81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FDFC8D"/>
  <w15:chartTrackingRefBased/>
  <w15:docId w15:val="{2EBF444E-C554-429C-85BF-4C31072F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9D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9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9D7"/>
    <w:rPr>
      <w:rFonts w:ascii="Calibri" w:eastAsia="Calibri" w:hAnsi="Calibri" w:cs="Times New Roman"/>
    </w:rPr>
  </w:style>
  <w:style w:type="paragraph" w:styleId="Footer">
    <w:name w:val="footer"/>
    <w:basedOn w:val="Normal"/>
    <w:link w:val="FooterChar"/>
    <w:uiPriority w:val="99"/>
    <w:unhideWhenUsed/>
    <w:rsid w:val="002A4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9D7"/>
    <w:rPr>
      <w:rFonts w:ascii="Calibri" w:eastAsia="Calibri" w:hAnsi="Calibri" w:cs="Times New Roman"/>
    </w:rPr>
  </w:style>
  <w:style w:type="table" w:styleId="TableGrid">
    <w:name w:val="Table Grid"/>
    <w:basedOn w:val="TableNormal"/>
    <w:uiPriority w:val="39"/>
    <w:rsid w:val="002A4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5712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48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8C0"/>
    <w:rPr>
      <w:rFonts w:ascii="Segoe UI" w:eastAsia="Calibri" w:hAnsi="Segoe UI" w:cs="Segoe UI"/>
      <w:sz w:val="18"/>
      <w:szCs w:val="18"/>
    </w:rPr>
  </w:style>
  <w:style w:type="paragraph" w:styleId="Title">
    <w:name w:val="Title"/>
    <w:basedOn w:val="Normal"/>
    <w:link w:val="TitleChar"/>
    <w:qFormat/>
    <w:rsid w:val="00B3552E"/>
    <w:pPr>
      <w:spacing w:after="0" w:line="240" w:lineRule="auto"/>
      <w:jc w:val="center"/>
    </w:pPr>
    <w:rPr>
      <w:rFonts w:ascii="Times New Roman" w:eastAsia="Times New Roman" w:hAnsi="Times New Roman"/>
      <w:b/>
      <w:bCs/>
      <w:sz w:val="28"/>
      <w:szCs w:val="24"/>
      <w:u w:val="single"/>
    </w:rPr>
  </w:style>
  <w:style w:type="character" w:customStyle="1" w:styleId="TitleChar">
    <w:name w:val="Title Char"/>
    <w:basedOn w:val="DefaultParagraphFont"/>
    <w:link w:val="Title"/>
    <w:rsid w:val="00B3552E"/>
    <w:rPr>
      <w:rFonts w:ascii="Times New Roman" w:eastAsia="Times New Roman" w:hAnsi="Times New Roman" w:cs="Times New Roman"/>
      <w:b/>
      <w:bCs/>
      <w:sz w:val="28"/>
      <w:szCs w:val="24"/>
      <w:u w:val="single"/>
    </w:rPr>
  </w:style>
  <w:style w:type="paragraph" w:styleId="ListParagraph">
    <w:name w:val="List Paragraph"/>
    <w:basedOn w:val="Normal"/>
    <w:uiPriority w:val="34"/>
    <w:qFormat/>
    <w:rsid w:val="00992FF1"/>
    <w:pPr>
      <w:ind w:left="720"/>
      <w:contextualSpacing/>
    </w:pPr>
  </w:style>
  <w:style w:type="character" w:styleId="Hyperlink">
    <w:name w:val="Hyperlink"/>
    <w:basedOn w:val="DefaultParagraphFont"/>
    <w:uiPriority w:val="99"/>
    <w:unhideWhenUsed/>
    <w:rsid w:val="00ED60D8"/>
    <w:rPr>
      <w:color w:val="0563C1" w:themeColor="hyperlink"/>
      <w:u w:val="single"/>
    </w:rPr>
  </w:style>
  <w:style w:type="character" w:styleId="UnresolvedMention">
    <w:name w:val="Unresolved Mention"/>
    <w:basedOn w:val="DefaultParagraphFont"/>
    <w:uiPriority w:val="99"/>
    <w:semiHidden/>
    <w:unhideWhenUsed/>
    <w:rsid w:val="00ED6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pire-mat.co.uk/page/?title=Children+and+Parents&amp;pid=34" TargetMode="External"/><Relationship Id="rId3" Type="http://schemas.openxmlformats.org/officeDocument/2006/relationships/settings" Target="settings.xml"/><Relationship Id="rId7" Type="http://schemas.openxmlformats.org/officeDocument/2006/relationships/hyperlink" Target="https://www.eastbridgfordstpeters.co.uk/attendance-late-absence-procedur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Gilmour</dc:creator>
  <cp:keywords/>
  <dc:description/>
  <cp:lastModifiedBy>Mrs S Gilmour</cp:lastModifiedBy>
  <cp:revision>3</cp:revision>
  <cp:lastPrinted>2020-07-14T09:35:00Z</cp:lastPrinted>
  <dcterms:created xsi:type="dcterms:W3CDTF">2025-07-07T13:24:00Z</dcterms:created>
  <dcterms:modified xsi:type="dcterms:W3CDTF">2025-07-07T13:40:00Z</dcterms:modified>
</cp:coreProperties>
</file>